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665" w:rsidRDefault="00DA3665" w:rsidP="00BA5B73">
      <w:pPr>
        <w:tabs>
          <w:tab w:val="left" w:pos="0"/>
        </w:tabs>
        <w:jc w:val="center"/>
        <w:rPr>
          <w:rFonts w:ascii="Arial" w:hAnsi="Arial" w:cs="Arial"/>
          <w:b/>
          <w:color w:val="02A4A6"/>
          <w:sz w:val="20"/>
          <w:szCs w:val="20"/>
        </w:rPr>
      </w:pPr>
      <w:bookmarkStart w:id="0" w:name="_GoBack"/>
      <w:bookmarkEnd w:id="0"/>
    </w:p>
    <w:p w:rsidR="00BA5B73" w:rsidRPr="00DA3665" w:rsidRDefault="00BA5B73" w:rsidP="00BA5B73">
      <w:pPr>
        <w:tabs>
          <w:tab w:val="left" w:pos="0"/>
        </w:tabs>
        <w:jc w:val="center"/>
        <w:rPr>
          <w:rFonts w:ascii="Arial" w:hAnsi="Arial" w:cs="Arial"/>
          <w:color w:val="02A4A6"/>
          <w:sz w:val="20"/>
          <w:szCs w:val="20"/>
        </w:rPr>
      </w:pPr>
      <w:r w:rsidRPr="00DA3665">
        <w:rPr>
          <w:rFonts w:ascii="Arial" w:hAnsi="Arial" w:cs="Arial"/>
          <w:b/>
          <w:color w:val="02A4A6"/>
          <w:sz w:val="20"/>
          <w:szCs w:val="20"/>
        </w:rPr>
        <w:t>Institutional Sponsor Form</w:t>
      </w:r>
    </w:p>
    <w:p w:rsidR="00BA5B73" w:rsidRPr="00DA3665" w:rsidRDefault="00BA5B73" w:rsidP="00D2166A">
      <w:pPr>
        <w:tabs>
          <w:tab w:val="left" w:pos="0"/>
        </w:tabs>
        <w:rPr>
          <w:rFonts w:ascii="Arial" w:hAnsi="Arial" w:cs="Arial"/>
          <w:sz w:val="20"/>
          <w:szCs w:val="20"/>
        </w:rPr>
      </w:pPr>
    </w:p>
    <w:p w:rsidR="000C1E74" w:rsidRPr="00DA3665" w:rsidRDefault="00D2166A" w:rsidP="000C1E74">
      <w:pPr>
        <w:tabs>
          <w:tab w:val="left" w:pos="0"/>
        </w:tabs>
        <w:rPr>
          <w:rFonts w:ascii="Arial" w:hAnsi="Arial" w:cs="Arial"/>
          <w:sz w:val="20"/>
          <w:szCs w:val="20"/>
        </w:rPr>
      </w:pPr>
      <w:r w:rsidRPr="00DA3665">
        <w:rPr>
          <w:rFonts w:ascii="Arial" w:hAnsi="Arial" w:cs="Arial"/>
          <w:sz w:val="20"/>
          <w:szCs w:val="20"/>
        </w:rPr>
        <w:t>Applicants to Future Professional Directors are asked to provide a note of support/endorsement from a primary institutional sponsor.</w:t>
      </w:r>
      <w:r w:rsidR="000C1E74" w:rsidRPr="00DA3665">
        <w:rPr>
          <w:rFonts w:ascii="Arial" w:hAnsi="Arial" w:cs="Arial"/>
          <w:sz w:val="20"/>
          <w:szCs w:val="20"/>
        </w:rPr>
        <w:t xml:space="preserve"> Please find </w:t>
      </w:r>
      <w:r w:rsidR="001B76C2" w:rsidRPr="00DA3665">
        <w:rPr>
          <w:rFonts w:ascii="Arial" w:hAnsi="Arial" w:cs="Arial"/>
          <w:sz w:val="20"/>
          <w:szCs w:val="20"/>
        </w:rPr>
        <w:t xml:space="preserve">below </w:t>
      </w:r>
      <w:r w:rsidR="000C1E74" w:rsidRPr="00DA3665">
        <w:rPr>
          <w:rFonts w:ascii="Arial" w:hAnsi="Arial" w:cs="Arial"/>
          <w:sz w:val="20"/>
          <w:szCs w:val="20"/>
        </w:rPr>
        <w:t xml:space="preserve">guidance on </w:t>
      </w:r>
      <w:r w:rsidR="002E1E71" w:rsidRPr="00DA3665">
        <w:rPr>
          <w:rFonts w:ascii="Arial" w:hAnsi="Arial" w:cs="Arial"/>
          <w:sz w:val="20"/>
          <w:szCs w:val="20"/>
        </w:rPr>
        <w:t>useful elements to</w:t>
      </w:r>
      <w:r w:rsidR="000C1E74" w:rsidRPr="00DA3665">
        <w:rPr>
          <w:rFonts w:ascii="Arial" w:hAnsi="Arial" w:cs="Arial"/>
          <w:sz w:val="20"/>
          <w:szCs w:val="20"/>
        </w:rPr>
        <w:t xml:space="preserve"> include </w:t>
      </w:r>
      <w:r w:rsidR="001B76C2" w:rsidRPr="00DA3665">
        <w:rPr>
          <w:rFonts w:ascii="Arial" w:hAnsi="Arial" w:cs="Arial"/>
          <w:sz w:val="20"/>
          <w:szCs w:val="20"/>
        </w:rPr>
        <w:t>and comment upon</w:t>
      </w:r>
      <w:r w:rsidR="000C1E74" w:rsidRPr="00DA3665">
        <w:rPr>
          <w:rFonts w:ascii="Arial" w:hAnsi="Arial" w:cs="Arial"/>
          <w:sz w:val="20"/>
          <w:szCs w:val="20"/>
        </w:rPr>
        <w:t>.</w:t>
      </w:r>
    </w:p>
    <w:p w:rsidR="00D2166A" w:rsidRPr="00DA3665" w:rsidRDefault="00D2166A" w:rsidP="00D2166A">
      <w:pPr>
        <w:tabs>
          <w:tab w:val="left" w:pos="0"/>
        </w:tabs>
        <w:rPr>
          <w:rFonts w:ascii="Arial" w:hAnsi="Arial" w:cs="Arial"/>
          <w:sz w:val="20"/>
          <w:szCs w:val="20"/>
        </w:rPr>
      </w:pPr>
    </w:p>
    <w:tbl>
      <w:tblPr>
        <w:tblStyle w:val="TableGrid"/>
        <w:tblW w:w="0" w:type="auto"/>
        <w:tblLook w:val="04A0" w:firstRow="1" w:lastRow="0" w:firstColumn="1" w:lastColumn="0" w:noHBand="0" w:noVBand="1"/>
      </w:tblPr>
      <w:tblGrid>
        <w:gridCol w:w="5169"/>
        <w:gridCol w:w="5169"/>
      </w:tblGrid>
      <w:tr w:rsidR="00BA5B73" w:rsidRPr="00DA3665" w:rsidTr="003F4C58">
        <w:tc>
          <w:tcPr>
            <w:tcW w:w="5169" w:type="dxa"/>
          </w:tcPr>
          <w:p w:rsidR="00BA5B73" w:rsidRPr="00DA3665" w:rsidRDefault="00BA5B73" w:rsidP="00BA5B73">
            <w:pPr>
              <w:tabs>
                <w:tab w:val="left" w:pos="0"/>
              </w:tabs>
              <w:rPr>
                <w:rFonts w:ascii="Arial" w:hAnsi="Arial" w:cs="Arial"/>
                <w:sz w:val="20"/>
                <w:szCs w:val="20"/>
              </w:rPr>
            </w:pPr>
            <w:r w:rsidRPr="00DA3665">
              <w:rPr>
                <w:rFonts w:ascii="Arial" w:hAnsi="Arial" w:cs="Arial"/>
                <w:b/>
                <w:sz w:val="20"/>
                <w:szCs w:val="20"/>
              </w:rPr>
              <w:t>Sponsor name</w:t>
            </w:r>
            <w:r w:rsidRPr="00DA3665">
              <w:rPr>
                <w:rFonts w:ascii="Arial" w:hAnsi="Arial" w:cs="Arial"/>
                <w:sz w:val="20"/>
                <w:szCs w:val="20"/>
              </w:rPr>
              <w:t>:</w:t>
            </w:r>
            <w:r w:rsidR="00FB3E1D" w:rsidRPr="00DA3665">
              <w:rPr>
                <w:rFonts w:ascii="Arial" w:hAnsi="Arial" w:cs="Arial"/>
                <w:sz w:val="20"/>
                <w:szCs w:val="20"/>
              </w:rPr>
              <w:t xml:space="preserve"> </w:t>
            </w:r>
          </w:p>
          <w:p w:rsidR="00BA5B73" w:rsidRPr="00DA3665" w:rsidRDefault="00BA5B73" w:rsidP="00BA5B73">
            <w:pPr>
              <w:tabs>
                <w:tab w:val="left" w:pos="0"/>
              </w:tabs>
              <w:rPr>
                <w:rFonts w:ascii="Arial" w:hAnsi="Arial" w:cs="Arial"/>
                <w:sz w:val="20"/>
                <w:szCs w:val="20"/>
              </w:rPr>
            </w:pPr>
            <w:r w:rsidRPr="00DA3665">
              <w:rPr>
                <w:rFonts w:ascii="Arial" w:hAnsi="Arial" w:cs="Arial"/>
                <w:b/>
                <w:sz w:val="20"/>
                <w:szCs w:val="20"/>
              </w:rPr>
              <w:t>Title/job title</w:t>
            </w:r>
            <w:r w:rsidRPr="00DA3665">
              <w:rPr>
                <w:rFonts w:ascii="Arial" w:hAnsi="Arial" w:cs="Arial"/>
                <w:sz w:val="20"/>
                <w:szCs w:val="20"/>
              </w:rPr>
              <w:t>:</w:t>
            </w:r>
            <w:r w:rsidR="00FB3E1D" w:rsidRPr="00DA3665">
              <w:rPr>
                <w:rFonts w:ascii="Arial" w:hAnsi="Arial" w:cs="Arial"/>
                <w:sz w:val="20"/>
                <w:szCs w:val="20"/>
              </w:rPr>
              <w:t xml:space="preserve"> </w:t>
            </w:r>
          </w:p>
          <w:p w:rsidR="00BA5B73" w:rsidRPr="00DA3665" w:rsidRDefault="00BA5B73" w:rsidP="00BA5B73">
            <w:pPr>
              <w:tabs>
                <w:tab w:val="left" w:pos="0"/>
              </w:tabs>
              <w:rPr>
                <w:rFonts w:ascii="Arial" w:hAnsi="Arial" w:cs="Arial"/>
                <w:sz w:val="20"/>
                <w:szCs w:val="20"/>
              </w:rPr>
            </w:pPr>
            <w:r w:rsidRPr="00DA3665">
              <w:rPr>
                <w:rFonts w:ascii="Arial" w:hAnsi="Arial" w:cs="Arial"/>
                <w:b/>
                <w:sz w:val="20"/>
                <w:szCs w:val="20"/>
              </w:rPr>
              <w:t>Email address</w:t>
            </w:r>
            <w:r w:rsidRPr="00DA3665">
              <w:rPr>
                <w:rFonts w:ascii="Arial" w:hAnsi="Arial" w:cs="Arial"/>
                <w:sz w:val="20"/>
                <w:szCs w:val="20"/>
              </w:rPr>
              <w:t>:</w:t>
            </w:r>
            <w:r w:rsidR="00FB3E1D" w:rsidRPr="00DA3665">
              <w:rPr>
                <w:rFonts w:ascii="Arial" w:hAnsi="Arial" w:cs="Arial"/>
                <w:sz w:val="20"/>
                <w:szCs w:val="20"/>
              </w:rPr>
              <w:t xml:space="preserve"> </w:t>
            </w:r>
          </w:p>
        </w:tc>
        <w:tc>
          <w:tcPr>
            <w:tcW w:w="5169" w:type="dxa"/>
          </w:tcPr>
          <w:p w:rsidR="00BA5B73" w:rsidRPr="00DA3665" w:rsidRDefault="00BA5B73" w:rsidP="00BA5B73">
            <w:pPr>
              <w:tabs>
                <w:tab w:val="left" w:pos="0"/>
              </w:tabs>
              <w:rPr>
                <w:rFonts w:ascii="Arial" w:hAnsi="Arial" w:cs="Arial"/>
                <w:sz w:val="20"/>
                <w:szCs w:val="20"/>
              </w:rPr>
            </w:pPr>
            <w:r w:rsidRPr="00DA3665">
              <w:rPr>
                <w:rFonts w:ascii="Arial" w:hAnsi="Arial" w:cs="Arial"/>
                <w:b/>
                <w:sz w:val="20"/>
                <w:szCs w:val="20"/>
              </w:rPr>
              <w:t>Institution</w:t>
            </w:r>
            <w:r w:rsidRPr="00DA3665">
              <w:rPr>
                <w:rFonts w:ascii="Arial" w:hAnsi="Arial" w:cs="Arial"/>
                <w:sz w:val="20"/>
                <w:szCs w:val="20"/>
              </w:rPr>
              <w:t>:</w:t>
            </w:r>
            <w:r w:rsidR="00FB3E1D" w:rsidRPr="00DA3665">
              <w:rPr>
                <w:rFonts w:ascii="Arial" w:hAnsi="Arial" w:cs="Arial"/>
                <w:sz w:val="20"/>
                <w:szCs w:val="20"/>
              </w:rPr>
              <w:t xml:space="preserve"> </w:t>
            </w:r>
          </w:p>
          <w:p w:rsidR="00BA5B73" w:rsidRPr="00DA3665" w:rsidRDefault="00BA5B73" w:rsidP="00BA5B73">
            <w:pPr>
              <w:tabs>
                <w:tab w:val="left" w:pos="0"/>
              </w:tabs>
              <w:rPr>
                <w:rFonts w:ascii="Arial" w:hAnsi="Arial" w:cs="Arial"/>
                <w:sz w:val="20"/>
                <w:szCs w:val="20"/>
              </w:rPr>
            </w:pPr>
            <w:r w:rsidRPr="00DA3665">
              <w:rPr>
                <w:rFonts w:ascii="Arial" w:hAnsi="Arial" w:cs="Arial"/>
                <w:b/>
                <w:sz w:val="20"/>
                <w:szCs w:val="20"/>
              </w:rPr>
              <w:t>Participant name</w:t>
            </w:r>
            <w:r w:rsidRPr="00DA3665">
              <w:rPr>
                <w:rFonts w:ascii="Arial" w:hAnsi="Arial" w:cs="Arial"/>
                <w:sz w:val="20"/>
                <w:szCs w:val="20"/>
              </w:rPr>
              <w:t>:</w:t>
            </w:r>
            <w:r w:rsidR="00FB3E1D" w:rsidRPr="00DA3665">
              <w:rPr>
                <w:rFonts w:ascii="Arial" w:hAnsi="Arial" w:cs="Arial"/>
                <w:sz w:val="20"/>
                <w:szCs w:val="20"/>
              </w:rPr>
              <w:t xml:space="preserve"> </w:t>
            </w:r>
          </w:p>
        </w:tc>
      </w:tr>
      <w:tr w:rsidR="00BA5B73" w:rsidRPr="00DA3665" w:rsidTr="005225FD">
        <w:tc>
          <w:tcPr>
            <w:tcW w:w="10338" w:type="dxa"/>
            <w:gridSpan w:val="2"/>
          </w:tcPr>
          <w:p w:rsidR="00BA5B73" w:rsidRPr="00DA3665" w:rsidRDefault="00BA5B73" w:rsidP="00BA5B73">
            <w:pPr>
              <w:tabs>
                <w:tab w:val="left" w:pos="0"/>
              </w:tabs>
              <w:rPr>
                <w:rFonts w:ascii="Arial" w:hAnsi="Arial" w:cs="Arial"/>
                <w:sz w:val="20"/>
                <w:szCs w:val="20"/>
              </w:rPr>
            </w:pPr>
          </w:p>
          <w:p w:rsidR="00BA5B73" w:rsidRPr="00DA3665" w:rsidRDefault="00BA5B73" w:rsidP="00BA5B73">
            <w:pPr>
              <w:tabs>
                <w:tab w:val="left" w:pos="0"/>
              </w:tabs>
              <w:rPr>
                <w:rFonts w:ascii="Arial" w:hAnsi="Arial" w:cs="Arial"/>
                <w:sz w:val="20"/>
                <w:szCs w:val="20"/>
              </w:rPr>
            </w:pPr>
          </w:p>
          <w:p w:rsidR="00BA5B73" w:rsidRPr="00DA3665" w:rsidRDefault="00BA5B73" w:rsidP="00BA5B73">
            <w:pPr>
              <w:tabs>
                <w:tab w:val="left" w:pos="0"/>
              </w:tabs>
              <w:rPr>
                <w:rFonts w:ascii="Arial" w:hAnsi="Arial" w:cs="Arial"/>
                <w:sz w:val="20"/>
                <w:szCs w:val="20"/>
              </w:rPr>
            </w:pPr>
          </w:p>
          <w:p w:rsidR="00BA5B73" w:rsidRPr="00DA3665" w:rsidRDefault="00BA5B73" w:rsidP="00BA5B73">
            <w:pPr>
              <w:tabs>
                <w:tab w:val="left" w:pos="0"/>
              </w:tabs>
              <w:rPr>
                <w:rFonts w:ascii="Arial" w:hAnsi="Arial" w:cs="Arial"/>
                <w:sz w:val="20"/>
                <w:szCs w:val="20"/>
              </w:rPr>
            </w:pPr>
          </w:p>
          <w:p w:rsidR="00BA5B73" w:rsidRPr="00DA3665" w:rsidRDefault="00BA5B73" w:rsidP="00BA5B73">
            <w:pPr>
              <w:tabs>
                <w:tab w:val="left" w:pos="0"/>
              </w:tabs>
              <w:rPr>
                <w:rFonts w:ascii="Arial" w:hAnsi="Arial" w:cs="Arial"/>
                <w:sz w:val="20"/>
                <w:szCs w:val="20"/>
              </w:rPr>
            </w:pPr>
          </w:p>
          <w:p w:rsidR="00BA5B73" w:rsidRPr="00DA3665" w:rsidRDefault="00BA5B73" w:rsidP="00BA5B73">
            <w:pPr>
              <w:tabs>
                <w:tab w:val="left" w:pos="0"/>
              </w:tabs>
              <w:rPr>
                <w:rFonts w:ascii="Arial" w:hAnsi="Arial" w:cs="Arial"/>
                <w:sz w:val="20"/>
                <w:szCs w:val="20"/>
              </w:rPr>
            </w:pPr>
          </w:p>
          <w:p w:rsidR="00BA5B73" w:rsidRPr="00DA3665" w:rsidRDefault="00BA5B73" w:rsidP="00BA5B73">
            <w:pPr>
              <w:tabs>
                <w:tab w:val="left" w:pos="0"/>
              </w:tabs>
              <w:rPr>
                <w:rFonts w:ascii="Arial" w:hAnsi="Arial" w:cs="Arial"/>
                <w:sz w:val="20"/>
                <w:szCs w:val="20"/>
              </w:rPr>
            </w:pPr>
          </w:p>
          <w:p w:rsidR="00BA5B73" w:rsidRPr="00DA3665" w:rsidRDefault="00BA5B73" w:rsidP="00BA5B73">
            <w:pPr>
              <w:tabs>
                <w:tab w:val="left" w:pos="0"/>
              </w:tabs>
              <w:rPr>
                <w:rFonts w:ascii="Arial" w:hAnsi="Arial" w:cs="Arial"/>
                <w:sz w:val="20"/>
                <w:szCs w:val="20"/>
              </w:rPr>
            </w:pPr>
          </w:p>
        </w:tc>
      </w:tr>
    </w:tbl>
    <w:p w:rsidR="00B76230" w:rsidRPr="00DA3665" w:rsidRDefault="00B76230" w:rsidP="00D2166A">
      <w:pPr>
        <w:tabs>
          <w:tab w:val="left" w:pos="0"/>
        </w:tabs>
        <w:rPr>
          <w:rFonts w:ascii="Arial" w:hAnsi="Arial" w:cs="Arial"/>
          <w:b/>
          <w:sz w:val="20"/>
          <w:szCs w:val="20"/>
        </w:rPr>
      </w:pPr>
    </w:p>
    <w:p w:rsidR="00D2166A" w:rsidRPr="00DA3665" w:rsidRDefault="005225FD" w:rsidP="00D2166A">
      <w:pPr>
        <w:tabs>
          <w:tab w:val="left" w:pos="0"/>
        </w:tabs>
        <w:rPr>
          <w:rFonts w:ascii="Arial" w:hAnsi="Arial" w:cs="Arial"/>
          <w:b/>
          <w:sz w:val="20"/>
          <w:szCs w:val="20"/>
        </w:rPr>
      </w:pPr>
      <w:r w:rsidRPr="00DA3665">
        <w:rPr>
          <w:rFonts w:ascii="Arial" w:hAnsi="Arial" w:cs="Arial"/>
          <w:b/>
          <w:sz w:val="20"/>
          <w:szCs w:val="20"/>
        </w:rPr>
        <w:t>G</w:t>
      </w:r>
      <w:r w:rsidR="00D2166A" w:rsidRPr="00DA3665">
        <w:rPr>
          <w:rFonts w:ascii="Arial" w:hAnsi="Arial" w:cs="Arial"/>
          <w:b/>
          <w:sz w:val="20"/>
          <w:szCs w:val="20"/>
        </w:rPr>
        <w:t xml:space="preserve">uidelines </w:t>
      </w:r>
      <w:r w:rsidRPr="00DA3665">
        <w:rPr>
          <w:rFonts w:ascii="Arial" w:hAnsi="Arial" w:cs="Arial"/>
          <w:b/>
          <w:sz w:val="20"/>
          <w:szCs w:val="20"/>
        </w:rPr>
        <w:t>for completing the institutional sponsor form</w:t>
      </w:r>
      <w:r w:rsidR="00D2166A" w:rsidRPr="00DA3665">
        <w:rPr>
          <w:rFonts w:ascii="Arial" w:hAnsi="Arial" w:cs="Arial"/>
          <w:b/>
          <w:sz w:val="20"/>
          <w:szCs w:val="20"/>
        </w:rPr>
        <w:t>:</w:t>
      </w:r>
    </w:p>
    <w:p w:rsidR="00D2166A" w:rsidRPr="00DA3665" w:rsidRDefault="00D2166A" w:rsidP="00D2166A">
      <w:pPr>
        <w:pStyle w:val="ListParagraph"/>
        <w:numPr>
          <w:ilvl w:val="0"/>
          <w:numId w:val="20"/>
        </w:numPr>
        <w:tabs>
          <w:tab w:val="left" w:pos="0"/>
        </w:tabs>
        <w:rPr>
          <w:rFonts w:ascii="Arial" w:hAnsi="Arial" w:cs="Arial"/>
          <w:sz w:val="20"/>
          <w:szCs w:val="20"/>
        </w:rPr>
      </w:pPr>
      <w:r w:rsidRPr="00DA3665">
        <w:rPr>
          <w:rFonts w:ascii="Arial" w:hAnsi="Arial" w:cs="Arial"/>
          <w:sz w:val="20"/>
          <w:szCs w:val="20"/>
        </w:rPr>
        <w:t xml:space="preserve">Confirmation of the </w:t>
      </w:r>
      <w:r w:rsidR="00D32BD9" w:rsidRPr="00DA3665">
        <w:rPr>
          <w:rFonts w:ascii="Arial" w:hAnsi="Arial" w:cs="Arial"/>
          <w:sz w:val="20"/>
          <w:szCs w:val="20"/>
        </w:rPr>
        <w:t>applicant’s</w:t>
      </w:r>
      <w:r w:rsidRPr="00DA3665">
        <w:rPr>
          <w:rFonts w:ascii="Arial" w:hAnsi="Arial" w:cs="Arial"/>
          <w:sz w:val="20"/>
          <w:szCs w:val="20"/>
        </w:rPr>
        <w:t xml:space="preserve"> current role and the institution’s future expectations of them</w:t>
      </w:r>
      <w:r w:rsidR="00D32BD9" w:rsidRPr="00DA3665">
        <w:rPr>
          <w:rFonts w:ascii="Arial" w:hAnsi="Arial" w:cs="Arial"/>
          <w:sz w:val="20"/>
          <w:szCs w:val="20"/>
        </w:rPr>
        <w:t>.</w:t>
      </w:r>
    </w:p>
    <w:p w:rsidR="00FF3B5A" w:rsidRPr="00DA3665" w:rsidRDefault="00FF3B5A" w:rsidP="00FF3B5A">
      <w:pPr>
        <w:pStyle w:val="ListParagraph"/>
        <w:tabs>
          <w:tab w:val="left" w:pos="0"/>
        </w:tabs>
        <w:rPr>
          <w:rFonts w:ascii="Arial" w:hAnsi="Arial" w:cs="Arial"/>
          <w:sz w:val="20"/>
          <w:szCs w:val="20"/>
        </w:rPr>
      </w:pPr>
    </w:p>
    <w:p w:rsidR="00D2166A" w:rsidRPr="00DA3665" w:rsidRDefault="00D2166A" w:rsidP="00FF3B5A">
      <w:pPr>
        <w:pStyle w:val="ListParagraph"/>
        <w:numPr>
          <w:ilvl w:val="0"/>
          <w:numId w:val="20"/>
        </w:numPr>
        <w:tabs>
          <w:tab w:val="left" w:pos="0"/>
        </w:tabs>
        <w:rPr>
          <w:rFonts w:ascii="Arial" w:hAnsi="Arial" w:cs="Arial"/>
          <w:sz w:val="20"/>
          <w:szCs w:val="20"/>
        </w:rPr>
      </w:pPr>
      <w:r w:rsidRPr="00DA3665">
        <w:rPr>
          <w:rFonts w:ascii="Arial" w:hAnsi="Arial" w:cs="Arial"/>
          <w:sz w:val="20"/>
          <w:szCs w:val="20"/>
        </w:rPr>
        <w:t>Outline</w:t>
      </w:r>
      <w:r w:rsidR="002E1E71" w:rsidRPr="00DA3665">
        <w:rPr>
          <w:rFonts w:ascii="Arial" w:hAnsi="Arial" w:cs="Arial"/>
          <w:sz w:val="20"/>
          <w:szCs w:val="20"/>
        </w:rPr>
        <w:t xml:space="preserve"> of</w:t>
      </w:r>
      <w:r w:rsidRPr="00DA3665">
        <w:rPr>
          <w:rFonts w:ascii="Arial" w:hAnsi="Arial" w:cs="Arial"/>
          <w:sz w:val="20"/>
          <w:szCs w:val="20"/>
        </w:rPr>
        <w:t xml:space="preserve"> the internal support the applicant will receive in terms of time for attendance at the programme (including action learning set meetings, and any related financial costs, e.g. travel</w:t>
      </w:r>
      <w:r w:rsidR="00D32BD9" w:rsidRPr="00DA3665">
        <w:rPr>
          <w:rFonts w:ascii="Arial" w:hAnsi="Arial" w:cs="Arial"/>
          <w:sz w:val="20"/>
          <w:szCs w:val="20"/>
        </w:rPr>
        <w:t>).</w:t>
      </w:r>
    </w:p>
    <w:p w:rsidR="00FF3B5A" w:rsidRPr="00DA3665" w:rsidRDefault="00FF3B5A" w:rsidP="00FF3B5A">
      <w:pPr>
        <w:tabs>
          <w:tab w:val="left" w:pos="0"/>
        </w:tabs>
        <w:rPr>
          <w:rFonts w:ascii="Arial" w:hAnsi="Arial" w:cs="Arial"/>
          <w:sz w:val="20"/>
          <w:szCs w:val="20"/>
        </w:rPr>
      </w:pPr>
    </w:p>
    <w:p w:rsidR="00D2166A" w:rsidRPr="00DA3665" w:rsidRDefault="00D32BD9" w:rsidP="00D2166A">
      <w:pPr>
        <w:pStyle w:val="ListParagraph"/>
        <w:numPr>
          <w:ilvl w:val="0"/>
          <w:numId w:val="20"/>
        </w:numPr>
        <w:tabs>
          <w:tab w:val="left" w:pos="0"/>
        </w:tabs>
        <w:rPr>
          <w:rFonts w:ascii="Arial" w:hAnsi="Arial" w:cs="Arial"/>
          <w:sz w:val="20"/>
          <w:szCs w:val="20"/>
        </w:rPr>
      </w:pPr>
      <w:r w:rsidRPr="00DA3665">
        <w:rPr>
          <w:rFonts w:ascii="Arial" w:hAnsi="Arial" w:cs="Arial"/>
          <w:sz w:val="20"/>
          <w:szCs w:val="20"/>
        </w:rPr>
        <w:t>Recognition of o</w:t>
      </w:r>
      <w:r w:rsidR="00D2166A" w:rsidRPr="00DA3665">
        <w:rPr>
          <w:rFonts w:ascii="Arial" w:hAnsi="Arial" w:cs="Arial"/>
          <w:sz w:val="20"/>
          <w:szCs w:val="20"/>
        </w:rPr>
        <w:t xml:space="preserve">pportunities to put </w:t>
      </w:r>
      <w:r w:rsidRPr="00DA3665">
        <w:rPr>
          <w:rFonts w:ascii="Arial" w:hAnsi="Arial" w:cs="Arial"/>
          <w:sz w:val="20"/>
          <w:szCs w:val="20"/>
        </w:rPr>
        <w:t>the</w:t>
      </w:r>
      <w:r w:rsidR="002E1E71" w:rsidRPr="00DA3665">
        <w:rPr>
          <w:rFonts w:ascii="Arial" w:hAnsi="Arial" w:cs="Arial"/>
          <w:sz w:val="20"/>
          <w:szCs w:val="20"/>
        </w:rPr>
        <w:t xml:space="preserve"> applicant’s</w:t>
      </w:r>
      <w:r w:rsidR="00D2166A" w:rsidRPr="00DA3665">
        <w:rPr>
          <w:rFonts w:ascii="Arial" w:hAnsi="Arial" w:cs="Arial"/>
          <w:sz w:val="20"/>
          <w:szCs w:val="20"/>
        </w:rPr>
        <w:t xml:space="preserve"> learning into practice in the workplace, and time/support for </w:t>
      </w:r>
      <w:r w:rsidRPr="00DA3665">
        <w:rPr>
          <w:rFonts w:ascii="Arial" w:hAnsi="Arial" w:cs="Arial"/>
          <w:sz w:val="20"/>
          <w:szCs w:val="20"/>
        </w:rPr>
        <w:t>the applicant</w:t>
      </w:r>
      <w:r w:rsidR="00D2166A" w:rsidRPr="00DA3665">
        <w:rPr>
          <w:rFonts w:ascii="Arial" w:hAnsi="Arial" w:cs="Arial"/>
          <w:sz w:val="20"/>
          <w:szCs w:val="20"/>
        </w:rPr>
        <w:t xml:space="preserve"> to engage with the on-line elements of the programme </w:t>
      </w:r>
      <w:r w:rsidR="001B76C2" w:rsidRPr="00DA3665">
        <w:rPr>
          <w:rFonts w:ascii="Arial" w:hAnsi="Arial" w:cs="Arial"/>
          <w:sz w:val="20"/>
          <w:szCs w:val="20"/>
        </w:rPr>
        <w:t xml:space="preserve">(Challenge Group work) </w:t>
      </w:r>
      <w:r w:rsidR="00D2166A" w:rsidRPr="00DA3665">
        <w:rPr>
          <w:rFonts w:ascii="Arial" w:hAnsi="Arial" w:cs="Arial"/>
          <w:sz w:val="20"/>
          <w:szCs w:val="20"/>
        </w:rPr>
        <w:t xml:space="preserve">and associated activities. </w:t>
      </w:r>
    </w:p>
    <w:p w:rsidR="00FF3B5A" w:rsidRPr="00DA3665" w:rsidRDefault="00FF3B5A" w:rsidP="00FF3B5A">
      <w:pPr>
        <w:tabs>
          <w:tab w:val="left" w:pos="0"/>
        </w:tabs>
        <w:rPr>
          <w:rFonts w:ascii="Arial" w:hAnsi="Arial" w:cs="Arial"/>
          <w:sz w:val="20"/>
          <w:szCs w:val="20"/>
        </w:rPr>
      </w:pPr>
    </w:p>
    <w:p w:rsidR="00D2166A" w:rsidRPr="00DA3665" w:rsidRDefault="00D32BD9" w:rsidP="00D2166A">
      <w:pPr>
        <w:pStyle w:val="ListParagraph"/>
        <w:numPr>
          <w:ilvl w:val="0"/>
          <w:numId w:val="20"/>
        </w:numPr>
        <w:tabs>
          <w:tab w:val="left" w:pos="0"/>
        </w:tabs>
        <w:rPr>
          <w:rFonts w:ascii="Arial" w:hAnsi="Arial" w:cs="Arial"/>
          <w:sz w:val="20"/>
          <w:szCs w:val="20"/>
        </w:rPr>
      </w:pPr>
      <w:r w:rsidRPr="00DA3665">
        <w:rPr>
          <w:rFonts w:ascii="Arial" w:hAnsi="Arial" w:cs="Arial"/>
          <w:sz w:val="20"/>
          <w:szCs w:val="20"/>
        </w:rPr>
        <w:t>Other a</w:t>
      </w:r>
      <w:r w:rsidR="00D2166A" w:rsidRPr="00DA3665">
        <w:rPr>
          <w:rFonts w:ascii="Arial" w:hAnsi="Arial" w:cs="Arial"/>
          <w:sz w:val="20"/>
          <w:szCs w:val="20"/>
        </w:rPr>
        <w:t xml:space="preserve">reas </w:t>
      </w:r>
      <w:r w:rsidR="002E1E71" w:rsidRPr="00DA3665">
        <w:rPr>
          <w:rFonts w:ascii="Arial" w:hAnsi="Arial" w:cs="Arial"/>
          <w:sz w:val="20"/>
          <w:szCs w:val="20"/>
        </w:rPr>
        <w:t>you</w:t>
      </w:r>
      <w:r w:rsidR="00D2166A" w:rsidRPr="00DA3665">
        <w:rPr>
          <w:rFonts w:ascii="Arial" w:hAnsi="Arial" w:cs="Arial"/>
          <w:sz w:val="20"/>
          <w:szCs w:val="20"/>
        </w:rPr>
        <w:t xml:space="preserve"> m</w:t>
      </w:r>
      <w:r w:rsidR="002E1E71" w:rsidRPr="00DA3665">
        <w:rPr>
          <w:rFonts w:ascii="Arial" w:hAnsi="Arial" w:cs="Arial"/>
          <w:sz w:val="20"/>
          <w:szCs w:val="20"/>
        </w:rPr>
        <w:t>ight</w:t>
      </w:r>
      <w:r w:rsidR="00D2166A" w:rsidRPr="00DA3665">
        <w:rPr>
          <w:rFonts w:ascii="Arial" w:hAnsi="Arial" w:cs="Arial"/>
          <w:sz w:val="20"/>
          <w:szCs w:val="20"/>
        </w:rPr>
        <w:t xml:space="preserve"> include:</w:t>
      </w:r>
    </w:p>
    <w:p w:rsidR="00D32BD9" w:rsidRPr="00DA3665" w:rsidRDefault="00D2166A" w:rsidP="00D32BD9">
      <w:pPr>
        <w:pStyle w:val="ListParagraph"/>
        <w:numPr>
          <w:ilvl w:val="0"/>
          <w:numId w:val="22"/>
        </w:numPr>
        <w:rPr>
          <w:rFonts w:ascii="Arial" w:hAnsi="Arial" w:cs="Arial"/>
          <w:i/>
          <w:sz w:val="20"/>
          <w:szCs w:val="20"/>
        </w:rPr>
      </w:pPr>
      <w:r w:rsidRPr="00DA3665">
        <w:rPr>
          <w:rFonts w:ascii="Arial" w:hAnsi="Arial" w:cs="Arial"/>
          <w:i/>
          <w:sz w:val="20"/>
          <w:szCs w:val="20"/>
        </w:rPr>
        <w:t>H</w:t>
      </w:r>
      <w:r w:rsidR="00D32BD9" w:rsidRPr="00DA3665">
        <w:rPr>
          <w:rFonts w:ascii="Arial" w:hAnsi="Arial" w:cs="Arial"/>
          <w:i/>
          <w:sz w:val="20"/>
          <w:szCs w:val="20"/>
        </w:rPr>
        <w:t xml:space="preserve">ow long you </w:t>
      </w:r>
      <w:r w:rsidRPr="00DA3665">
        <w:rPr>
          <w:rFonts w:ascii="Arial" w:hAnsi="Arial" w:cs="Arial"/>
          <w:i/>
          <w:sz w:val="20"/>
          <w:szCs w:val="20"/>
        </w:rPr>
        <w:t xml:space="preserve">have known </w:t>
      </w:r>
      <w:r w:rsidR="00D32BD9" w:rsidRPr="00DA3665">
        <w:rPr>
          <w:rFonts w:ascii="Arial" w:hAnsi="Arial" w:cs="Arial"/>
          <w:i/>
          <w:sz w:val="20"/>
          <w:szCs w:val="20"/>
        </w:rPr>
        <w:t>the applicant and in what capacity.</w:t>
      </w:r>
    </w:p>
    <w:p w:rsidR="00D32BD9" w:rsidRPr="00DA3665" w:rsidRDefault="00D32BD9" w:rsidP="00D32BD9">
      <w:pPr>
        <w:pStyle w:val="ListParagraph"/>
        <w:numPr>
          <w:ilvl w:val="0"/>
          <w:numId w:val="22"/>
        </w:numPr>
        <w:rPr>
          <w:rFonts w:ascii="Arial" w:hAnsi="Arial" w:cs="Arial"/>
          <w:i/>
          <w:sz w:val="20"/>
          <w:szCs w:val="20"/>
        </w:rPr>
      </w:pPr>
      <w:r w:rsidRPr="00DA3665">
        <w:rPr>
          <w:rFonts w:ascii="Arial" w:hAnsi="Arial" w:cs="Arial"/>
          <w:i/>
          <w:sz w:val="20"/>
          <w:szCs w:val="20"/>
        </w:rPr>
        <w:t xml:space="preserve">Your </w:t>
      </w:r>
      <w:r w:rsidR="00D2166A" w:rsidRPr="00DA3665">
        <w:rPr>
          <w:rFonts w:ascii="Arial" w:hAnsi="Arial" w:cs="Arial"/>
          <w:i/>
          <w:sz w:val="20"/>
          <w:szCs w:val="20"/>
        </w:rPr>
        <w:t xml:space="preserve">view of </w:t>
      </w:r>
      <w:r w:rsidRPr="00DA3665">
        <w:rPr>
          <w:rFonts w:ascii="Arial" w:hAnsi="Arial" w:cs="Arial"/>
          <w:i/>
          <w:sz w:val="20"/>
          <w:szCs w:val="20"/>
        </w:rPr>
        <w:t>thei</w:t>
      </w:r>
      <w:r w:rsidR="00D2166A" w:rsidRPr="00DA3665">
        <w:rPr>
          <w:rFonts w:ascii="Arial" w:hAnsi="Arial" w:cs="Arial"/>
          <w:i/>
          <w:sz w:val="20"/>
          <w:szCs w:val="20"/>
        </w:rPr>
        <w:t xml:space="preserve">r leadership potential which may include some of the following: </w:t>
      </w:r>
    </w:p>
    <w:p w:rsidR="00D32BD9" w:rsidRPr="00DA3665" w:rsidRDefault="00D2166A" w:rsidP="002E1E71">
      <w:pPr>
        <w:pStyle w:val="ListParagraph"/>
        <w:numPr>
          <w:ilvl w:val="1"/>
          <w:numId w:val="22"/>
        </w:numPr>
        <w:ind w:left="1560"/>
        <w:rPr>
          <w:rFonts w:ascii="Arial" w:hAnsi="Arial" w:cs="Arial"/>
          <w:i/>
          <w:sz w:val="20"/>
          <w:szCs w:val="20"/>
        </w:rPr>
      </w:pPr>
      <w:r w:rsidRPr="00DA3665">
        <w:rPr>
          <w:rFonts w:ascii="Arial" w:hAnsi="Arial" w:cs="Arial"/>
          <w:i/>
          <w:sz w:val="20"/>
          <w:szCs w:val="20"/>
        </w:rPr>
        <w:t xml:space="preserve">Motivation and the willingness to take </w:t>
      </w:r>
      <w:r w:rsidR="002E1E71" w:rsidRPr="00DA3665">
        <w:rPr>
          <w:rFonts w:ascii="Arial" w:hAnsi="Arial" w:cs="Arial"/>
          <w:i/>
          <w:sz w:val="20"/>
          <w:szCs w:val="20"/>
        </w:rPr>
        <w:t>assessed risks and make choices;</w:t>
      </w:r>
    </w:p>
    <w:p w:rsidR="00D32BD9" w:rsidRPr="00DA3665" w:rsidRDefault="00D2166A" w:rsidP="002E1E71">
      <w:pPr>
        <w:pStyle w:val="ListParagraph"/>
        <w:numPr>
          <w:ilvl w:val="1"/>
          <w:numId w:val="22"/>
        </w:numPr>
        <w:ind w:left="1560"/>
        <w:rPr>
          <w:rFonts w:ascii="Arial" w:hAnsi="Arial" w:cs="Arial"/>
          <w:i/>
          <w:sz w:val="20"/>
          <w:szCs w:val="20"/>
        </w:rPr>
      </w:pPr>
      <w:r w:rsidRPr="00DA3665">
        <w:rPr>
          <w:rFonts w:ascii="Arial" w:hAnsi="Arial" w:cs="Arial"/>
          <w:i/>
          <w:sz w:val="20"/>
          <w:szCs w:val="20"/>
        </w:rPr>
        <w:t xml:space="preserve">The </w:t>
      </w:r>
      <w:r w:rsidR="002E1E71" w:rsidRPr="00DA3665">
        <w:rPr>
          <w:rFonts w:ascii="Arial" w:hAnsi="Arial" w:cs="Arial"/>
          <w:i/>
          <w:sz w:val="20"/>
          <w:szCs w:val="20"/>
        </w:rPr>
        <w:t xml:space="preserve">applicant’s </w:t>
      </w:r>
      <w:r w:rsidRPr="00DA3665">
        <w:rPr>
          <w:rFonts w:ascii="Arial" w:hAnsi="Arial" w:cs="Arial"/>
          <w:i/>
          <w:sz w:val="20"/>
          <w:szCs w:val="20"/>
        </w:rPr>
        <w:t xml:space="preserve">capacity to understand the environment outside </w:t>
      </w:r>
      <w:r w:rsidR="002E1E71" w:rsidRPr="00DA3665">
        <w:rPr>
          <w:rFonts w:ascii="Arial" w:hAnsi="Arial" w:cs="Arial"/>
          <w:i/>
          <w:sz w:val="20"/>
          <w:szCs w:val="20"/>
        </w:rPr>
        <w:t>their</w:t>
      </w:r>
      <w:r w:rsidRPr="00DA3665">
        <w:rPr>
          <w:rFonts w:ascii="Arial" w:hAnsi="Arial" w:cs="Arial"/>
          <w:i/>
          <w:sz w:val="20"/>
          <w:szCs w:val="20"/>
        </w:rPr>
        <w:t xml:space="preserve"> immed</w:t>
      </w:r>
      <w:r w:rsidR="002E1E71" w:rsidRPr="00DA3665">
        <w:rPr>
          <w:rFonts w:ascii="Arial" w:hAnsi="Arial" w:cs="Arial"/>
          <w:i/>
          <w:sz w:val="20"/>
          <w:szCs w:val="20"/>
        </w:rPr>
        <w:t>iate surroundings or specialism;</w:t>
      </w:r>
    </w:p>
    <w:p w:rsidR="00D32BD9" w:rsidRPr="00DA3665" w:rsidRDefault="00D2166A" w:rsidP="002E1E71">
      <w:pPr>
        <w:pStyle w:val="ListParagraph"/>
        <w:numPr>
          <w:ilvl w:val="1"/>
          <w:numId w:val="22"/>
        </w:numPr>
        <w:ind w:left="1560"/>
        <w:rPr>
          <w:rFonts w:ascii="Arial" w:hAnsi="Arial" w:cs="Arial"/>
          <w:i/>
          <w:sz w:val="20"/>
          <w:szCs w:val="20"/>
        </w:rPr>
      </w:pPr>
      <w:r w:rsidRPr="00DA3665">
        <w:rPr>
          <w:rFonts w:ascii="Arial" w:hAnsi="Arial" w:cs="Arial"/>
          <w:i/>
          <w:sz w:val="20"/>
          <w:szCs w:val="20"/>
        </w:rPr>
        <w:t>The</w:t>
      </w:r>
      <w:r w:rsidR="002E1E71" w:rsidRPr="00DA3665">
        <w:rPr>
          <w:rFonts w:ascii="Arial" w:hAnsi="Arial" w:cs="Arial"/>
          <w:i/>
          <w:sz w:val="20"/>
          <w:szCs w:val="20"/>
        </w:rPr>
        <w:t xml:space="preserve"> applicant’s</w:t>
      </w:r>
      <w:r w:rsidRPr="00DA3665">
        <w:rPr>
          <w:rFonts w:ascii="Arial" w:hAnsi="Arial" w:cs="Arial"/>
          <w:i/>
          <w:sz w:val="20"/>
          <w:szCs w:val="20"/>
        </w:rPr>
        <w:t xml:space="preserve"> potential to enthuse and inspire those withi</w:t>
      </w:r>
      <w:r w:rsidR="002E1E71" w:rsidRPr="00DA3665">
        <w:rPr>
          <w:rFonts w:ascii="Arial" w:hAnsi="Arial" w:cs="Arial"/>
          <w:i/>
          <w:sz w:val="20"/>
          <w:szCs w:val="20"/>
        </w:rPr>
        <w:t>n and outside your organisation;</w:t>
      </w:r>
    </w:p>
    <w:p w:rsidR="00F62A70" w:rsidRPr="00DA3665" w:rsidRDefault="00D2166A" w:rsidP="002E1E71">
      <w:pPr>
        <w:pStyle w:val="ListParagraph"/>
        <w:numPr>
          <w:ilvl w:val="1"/>
          <w:numId w:val="22"/>
        </w:numPr>
        <w:ind w:left="1560"/>
        <w:rPr>
          <w:rFonts w:ascii="Arial" w:hAnsi="Arial" w:cs="Arial"/>
          <w:i/>
          <w:sz w:val="20"/>
          <w:szCs w:val="20"/>
        </w:rPr>
      </w:pPr>
      <w:r w:rsidRPr="00DA3665">
        <w:rPr>
          <w:rFonts w:ascii="Arial" w:hAnsi="Arial" w:cs="Arial"/>
          <w:i/>
          <w:sz w:val="20"/>
          <w:szCs w:val="20"/>
        </w:rPr>
        <w:t>The</w:t>
      </w:r>
      <w:r w:rsidR="002E1E71" w:rsidRPr="00DA3665">
        <w:rPr>
          <w:rFonts w:ascii="Arial" w:hAnsi="Arial" w:cs="Arial"/>
          <w:i/>
          <w:sz w:val="20"/>
          <w:szCs w:val="20"/>
        </w:rPr>
        <w:t xml:space="preserve"> applicant’s</w:t>
      </w:r>
      <w:r w:rsidRPr="00DA3665">
        <w:rPr>
          <w:rFonts w:ascii="Arial" w:hAnsi="Arial" w:cs="Arial"/>
          <w:i/>
          <w:sz w:val="20"/>
          <w:szCs w:val="20"/>
        </w:rPr>
        <w:t xml:space="preserve"> ability to apply c</w:t>
      </w:r>
      <w:smartTag w:uri="schemas-accessaccounts-com/lookup" w:element="T16">
        <w:smartTagPr>
          <w:attr w:name="WField" w:val="AD_CON_CODE"/>
          <w:attr w:name="DField" w:val="AD_CON_CODE"/>
          <w:attr w:name="Value" w:val="'OPE001    77'"/>
          <w:attr w:name="User" w:val="1"/>
        </w:smartTagPr>
        <w:r w:rsidRPr="00DA3665">
          <w:rPr>
            <w:rFonts w:ascii="Arial" w:hAnsi="Arial" w:cs="Arial"/>
            <w:i/>
            <w:sz w:val="20"/>
            <w:szCs w:val="20"/>
          </w:rPr>
          <w:t>ri</w:t>
        </w:r>
      </w:smartTag>
      <w:r w:rsidRPr="00DA3665">
        <w:rPr>
          <w:rFonts w:ascii="Arial" w:hAnsi="Arial" w:cs="Arial"/>
          <w:i/>
          <w:sz w:val="20"/>
          <w:szCs w:val="20"/>
        </w:rPr>
        <w:t xml:space="preserve">tical and creative thinking to problem </w:t>
      </w:r>
      <w:smartTag w:uri="schemas-accessaccounts-com/lookup" w:element="T14">
        <w:smartTagPr>
          <w:attr w:name="WField" w:val="USER_ID"/>
          <w:attr w:name="DField" w:val="USER_ID"/>
          <w:attr w:name="Value" w:val="'SO'"/>
          <w:attr w:name="User" w:val="1"/>
        </w:smartTagPr>
        <w:r w:rsidRPr="00DA3665">
          <w:rPr>
            <w:rFonts w:ascii="Arial" w:hAnsi="Arial" w:cs="Arial"/>
            <w:i/>
            <w:sz w:val="20"/>
            <w:szCs w:val="20"/>
          </w:rPr>
          <w:t>so</w:t>
        </w:r>
      </w:smartTag>
      <w:r w:rsidRPr="00DA3665">
        <w:rPr>
          <w:rFonts w:ascii="Arial" w:hAnsi="Arial" w:cs="Arial"/>
          <w:i/>
          <w:sz w:val="20"/>
          <w:szCs w:val="20"/>
        </w:rPr>
        <w:t>lving a</w:t>
      </w:r>
      <w:r w:rsidR="002E1E71" w:rsidRPr="00DA3665">
        <w:rPr>
          <w:rFonts w:ascii="Arial" w:hAnsi="Arial" w:cs="Arial"/>
          <w:i/>
          <w:sz w:val="20"/>
          <w:szCs w:val="20"/>
        </w:rPr>
        <w:t xml:space="preserve">nd </w:t>
      </w:r>
    </w:p>
    <w:p w:rsidR="00D32BD9" w:rsidRPr="00DA3665" w:rsidRDefault="002E1E71" w:rsidP="00F62A70">
      <w:pPr>
        <w:pStyle w:val="ListParagraph"/>
        <w:ind w:left="1560"/>
        <w:rPr>
          <w:rFonts w:ascii="Arial" w:hAnsi="Arial" w:cs="Arial"/>
          <w:i/>
          <w:sz w:val="20"/>
          <w:szCs w:val="20"/>
        </w:rPr>
      </w:pPr>
      <w:r w:rsidRPr="00DA3665">
        <w:rPr>
          <w:rFonts w:ascii="Arial" w:hAnsi="Arial" w:cs="Arial"/>
          <w:i/>
          <w:sz w:val="20"/>
          <w:szCs w:val="20"/>
        </w:rPr>
        <w:t>confidence to take decisions;</w:t>
      </w:r>
    </w:p>
    <w:p w:rsidR="00D32BD9" w:rsidRPr="00DA3665" w:rsidRDefault="00D2166A" w:rsidP="002E1E71">
      <w:pPr>
        <w:pStyle w:val="ListParagraph"/>
        <w:numPr>
          <w:ilvl w:val="1"/>
          <w:numId w:val="22"/>
        </w:numPr>
        <w:ind w:left="1560"/>
        <w:rPr>
          <w:rFonts w:ascii="Arial" w:hAnsi="Arial" w:cs="Arial"/>
          <w:i/>
          <w:sz w:val="20"/>
          <w:szCs w:val="20"/>
        </w:rPr>
      </w:pPr>
      <w:r w:rsidRPr="00DA3665">
        <w:rPr>
          <w:rFonts w:ascii="Arial" w:hAnsi="Arial" w:cs="Arial"/>
          <w:i/>
          <w:sz w:val="20"/>
          <w:szCs w:val="20"/>
        </w:rPr>
        <w:t>The</w:t>
      </w:r>
      <w:r w:rsidR="002E1E71" w:rsidRPr="00DA3665">
        <w:rPr>
          <w:rFonts w:ascii="Arial" w:hAnsi="Arial" w:cs="Arial"/>
          <w:i/>
          <w:sz w:val="20"/>
          <w:szCs w:val="20"/>
        </w:rPr>
        <w:t xml:space="preserve"> applicant’s</w:t>
      </w:r>
      <w:r w:rsidRPr="00DA3665">
        <w:rPr>
          <w:rFonts w:ascii="Arial" w:hAnsi="Arial" w:cs="Arial"/>
          <w:i/>
          <w:sz w:val="20"/>
          <w:szCs w:val="20"/>
        </w:rPr>
        <w:t xml:space="preserve"> capacity to reflect and learn, to</w:t>
      </w:r>
      <w:r w:rsidR="002E1E71" w:rsidRPr="00DA3665">
        <w:rPr>
          <w:rFonts w:ascii="Arial" w:hAnsi="Arial" w:cs="Arial"/>
          <w:i/>
          <w:sz w:val="20"/>
          <w:szCs w:val="20"/>
        </w:rPr>
        <w:t xml:space="preserve"> think creatively and laterally;</w:t>
      </w:r>
    </w:p>
    <w:p w:rsidR="00D32BD9" w:rsidRPr="00DA3665" w:rsidRDefault="00D2166A" w:rsidP="002E1E71">
      <w:pPr>
        <w:pStyle w:val="ListParagraph"/>
        <w:numPr>
          <w:ilvl w:val="1"/>
          <w:numId w:val="22"/>
        </w:numPr>
        <w:ind w:left="1560"/>
        <w:rPr>
          <w:rFonts w:ascii="Arial" w:hAnsi="Arial" w:cs="Arial"/>
          <w:i/>
          <w:sz w:val="20"/>
          <w:szCs w:val="20"/>
        </w:rPr>
      </w:pPr>
      <w:r w:rsidRPr="00DA3665">
        <w:rPr>
          <w:rFonts w:ascii="Arial" w:hAnsi="Arial" w:cs="Arial"/>
          <w:i/>
          <w:sz w:val="20"/>
          <w:szCs w:val="20"/>
        </w:rPr>
        <w:t>Effective communication skills</w:t>
      </w:r>
      <w:r w:rsidR="002E1E71" w:rsidRPr="00DA3665">
        <w:rPr>
          <w:rFonts w:ascii="Arial" w:hAnsi="Arial" w:cs="Arial"/>
          <w:i/>
          <w:sz w:val="20"/>
          <w:szCs w:val="20"/>
        </w:rPr>
        <w:t xml:space="preserve"> demonstrated by the applicant;</w:t>
      </w:r>
    </w:p>
    <w:p w:rsidR="00D2166A" w:rsidRPr="00DA3665" w:rsidRDefault="00D2166A" w:rsidP="001B76C2">
      <w:pPr>
        <w:pStyle w:val="ListParagraph"/>
        <w:numPr>
          <w:ilvl w:val="1"/>
          <w:numId w:val="22"/>
        </w:numPr>
        <w:spacing w:after="120"/>
        <w:ind w:left="1559" w:hanging="357"/>
        <w:contextualSpacing w:val="0"/>
        <w:rPr>
          <w:rFonts w:ascii="Arial" w:hAnsi="Arial" w:cs="Arial"/>
          <w:i/>
          <w:sz w:val="20"/>
          <w:szCs w:val="20"/>
        </w:rPr>
      </w:pPr>
      <w:r w:rsidRPr="00DA3665">
        <w:rPr>
          <w:rFonts w:ascii="Arial" w:hAnsi="Arial" w:cs="Arial"/>
          <w:i/>
          <w:sz w:val="20"/>
          <w:szCs w:val="20"/>
        </w:rPr>
        <w:t>Integ</w:t>
      </w:r>
      <w:smartTag w:uri="schemas-accessaccounts-com/lookup" w:element="T16">
        <w:smartTagPr>
          <w:attr w:name="User" w:val="1"/>
          <w:attr w:name="Value" w:val="'OPE001    77'"/>
          <w:attr w:name="DField" w:val="AD_CON_CODE"/>
          <w:attr w:name="WField" w:val="AD_CON_CODE"/>
        </w:smartTagPr>
        <w:r w:rsidRPr="00DA3665">
          <w:rPr>
            <w:rFonts w:ascii="Arial" w:hAnsi="Arial" w:cs="Arial"/>
            <w:i/>
            <w:sz w:val="20"/>
            <w:szCs w:val="20"/>
          </w:rPr>
          <w:t>ri</w:t>
        </w:r>
      </w:smartTag>
      <w:r w:rsidRPr="00DA3665">
        <w:rPr>
          <w:rFonts w:ascii="Arial" w:hAnsi="Arial" w:cs="Arial"/>
          <w:i/>
          <w:sz w:val="20"/>
          <w:szCs w:val="20"/>
        </w:rPr>
        <w:t>ty, openness and a willingness to embrace diversity.</w:t>
      </w:r>
    </w:p>
    <w:p w:rsidR="001B76C2" w:rsidRPr="00DA3665" w:rsidRDefault="001B76C2" w:rsidP="00526915">
      <w:pPr>
        <w:tabs>
          <w:tab w:val="left" w:pos="0"/>
        </w:tabs>
        <w:spacing w:after="80"/>
        <w:rPr>
          <w:rFonts w:ascii="Arial" w:hAnsi="Arial" w:cs="Arial"/>
          <w:b/>
          <w:sz w:val="20"/>
          <w:szCs w:val="20"/>
        </w:rPr>
      </w:pPr>
      <w:r w:rsidRPr="00DA3665">
        <w:rPr>
          <w:rFonts w:ascii="Arial" w:hAnsi="Arial" w:cs="Arial"/>
          <w:b/>
          <w:sz w:val="20"/>
          <w:szCs w:val="20"/>
        </w:rPr>
        <w:t>Learning outcomes:</w:t>
      </w:r>
    </w:p>
    <w:p w:rsidR="00435320" w:rsidRPr="00DA3665" w:rsidRDefault="001B76C2" w:rsidP="00526915">
      <w:pPr>
        <w:pStyle w:val="ListParagraph"/>
        <w:numPr>
          <w:ilvl w:val="0"/>
          <w:numId w:val="20"/>
        </w:numPr>
        <w:tabs>
          <w:tab w:val="left" w:pos="0"/>
        </w:tabs>
        <w:spacing w:after="80"/>
        <w:ind w:left="714" w:hanging="357"/>
        <w:contextualSpacing w:val="0"/>
        <w:rPr>
          <w:rFonts w:ascii="Arial" w:hAnsi="Arial" w:cs="Arial"/>
          <w:sz w:val="20"/>
          <w:szCs w:val="20"/>
        </w:rPr>
      </w:pPr>
      <w:r w:rsidRPr="00DA3665">
        <w:rPr>
          <w:rFonts w:ascii="Arial" w:hAnsi="Arial" w:cs="Arial"/>
          <w:sz w:val="20"/>
          <w:szCs w:val="20"/>
        </w:rPr>
        <w:t>As part of our programme evaluation methodology, w</w:t>
      </w:r>
      <w:r w:rsidR="00435320" w:rsidRPr="00DA3665">
        <w:rPr>
          <w:rFonts w:ascii="Arial" w:hAnsi="Arial" w:cs="Arial"/>
          <w:sz w:val="20"/>
          <w:szCs w:val="20"/>
        </w:rPr>
        <w:t xml:space="preserve">e </w:t>
      </w:r>
      <w:r w:rsidRPr="00DA3665">
        <w:rPr>
          <w:rFonts w:ascii="Arial" w:hAnsi="Arial" w:cs="Arial"/>
          <w:sz w:val="20"/>
          <w:szCs w:val="20"/>
        </w:rPr>
        <w:t>are committed to creating the opportunity to explore</w:t>
      </w:r>
      <w:r w:rsidR="00435320" w:rsidRPr="00DA3665">
        <w:rPr>
          <w:rFonts w:ascii="Arial" w:hAnsi="Arial" w:cs="Arial"/>
          <w:sz w:val="20"/>
          <w:szCs w:val="20"/>
        </w:rPr>
        <w:t xml:space="preserve"> participant </w:t>
      </w:r>
      <w:r w:rsidRPr="00DA3665">
        <w:rPr>
          <w:rFonts w:ascii="Arial" w:hAnsi="Arial" w:cs="Arial"/>
          <w:sz w:val="20"/>
          <w:szCs w:val="20"/>
        </w:rPr>
        <w:t xml:space="preserve">learning </w:t>
      </w:r>
      <w:r w:rsidR="00435320" w:rsidRPr="00DA3665">
        <w:rPr>
          <w:rFonts w:ascii="Arial" w:hAnsi="Arial" w:cs="Arial"/>
          <w:sz w:val="20"/>
          <w:szCs w:val="20"/>
        </w:rPr>
        <w:t>outcomes for the programme from the perspective of the sponsor</w:t>
      </w:r>
      <w:r w:rsidRPr="00DA3665">
        <w:rPr>
          <w:rFonts w:ascii="Arial" w:hAnsi="Arial" w:cs="Arial"/>
          <w:sz w:val="20"/>
          <w:szCs w:val="20"/>
        </w:rPr>
        <w:t xml:space="preserve"> and the institution</w:t>
      </w:r>
      <w:r w:rsidR="00435320" w:rsidRPr="00DA3665">
        <w:rPr>
          <w:rFonts w:ascii="Arial" w:hAnsi="Arial" w:cs="Arial"/>
          <w:sz w:val="20"/>
          <w:szCs w:val="20"/>
        </w:rPr>
        <w:t xml:space="preserve">. </w:t>
      </w:r>
    </w:p>
    <w:p w:rsidR="00435320" w:rsidRPr="00DA3665" w:rsidRDefault="001B76C2" w:rsidP="00526915">
      <w:pPr>
        <w:pStyle w:val="ListParagraph"/>
        <w:numPr>
          <w:ilvl w:val="0"/>
          <w:numId w:val="20"/>
        </w:numPr>
        <w:tabs>
          <w:tab w:val="left" w:pos="0"/>
        </w:tabs>
        <w:spacing w:after="80"/>
        <w:ind w:left="714" w:hanging="357"/>
        <w:contextualSpacing w:val="0"/>
        <w:rPr>
          <w:rFonts w:ascii="Arial" w:hAnsi="Arial" w:cs="Arial"/>
          <w:sz w:val="20"/>
          <w:szCs w:val="20"/>
        </w:rPr>
      </w:pPr>
      <w:r w:rsidRPr="00DA3665">
        <w:rPr>
          <w:rFonts w:ascii="Arial" w:hAnsi="Arial" w:cs="Arial"/>
          <w:sz w:val="20"/>
          <w:szCs w:val="20"/>
        </w:rPr>
        <w:t>To help enable this</w:t>
      </w:r>
      <w:r w:rsidR="00435320" w:rsidRPr="00DA3665">
        <w:rPr>
          <w:rFonts w:ascii="Arial" w:hAnsi="Arial" w:cs="Arial"/>
          <w:sz w:val="20"/>
          <w:szCs w:val="20"/>
        </w:rPr>
        <w:t>, we would like you to have a conversation with the applicant to agree individual, team and institutional learning</w:t>
      </w:r>
      <w:r w:rsidRPr="00DA3665">
        <w:rPr>
          <w:rFonts w:ascii="Arial" w:hAnsi="Arial" w:cs="Arial"/>
          <w:sz w:val="20"/>
          <w:szCs w:val="20"/>
        </w:rPr>
        <w:t>s</w:t>
      </w:r>
      <w:r w:rsidR="00435320" w:rsidRPr="00DA3665">
        <w:rPr>
          <w:rFonts w:ascii="Arial" w:hAnsi="Arial" w:cs="Arial"/>
          <w:sz w:val="20"/>
          <w:szCs w:val="20"/>
        </w:rPr>
        <w:t xml:space="preserve"> goal</w:t>
      </w:r>
      <w:r w:rsidRPr="00DA3665">
        <w:rPr>
          <w:rFonts w:ascii="Arial" w:hAnsi="Arial" w:cs="Arial"/>
          <w:sz w:val="20"/>
          <w:szCs w:val="20"/>
        </w:rPr>
        <w:t>s</w:t>
      </w:r>
      <w:r w:rsidR="00435320" w:rsidRPr="00DA3665">
        <w:rPr>
          <w:rFonts w:ascii="Arial" w:hAnsi="Arial" w:cs="Arial"/>
          <w:sz w:val="20"/>
          <w:szCs w:val="20"/>
        </w:rPr>
        <w:t xml:space="preserve"> </w:t>
      </w:r>
      <w:r w:rsidRPr="00DA3665">
        <w:rPr>
          <w:rFonts w:ascii="Arial" w:hAnsi="Arial" w:cs="Arial"/>
          <w:sz w:val="20"/>
          <w:szCs w:val="20"/>
        </w:rPr>
        <w:t>for</w:t>
      </w:r>
      <w:r w:rsidR="00435320" w:rsidRPr="00DA3665">
        <w:rPr>
          <w:rFonts w:ascii="Arial" w:hAnsi="Arial" w:cs="Arial"/>
          <w:sz w:val="20"/>
          <w:szCs w:val="20"/>
        </w:rPr>
        <w:t xml:space="preserve"> their participation in the programme</w:t>
      </w:r>
      <w:r w:rsidRPr="00DA3665">
        <w:rPr>
          <w:rFonts w:ascii="Arial" w:hAnsi="Arial" w:cs="Arial"/>
          <w:sz w:val="20"/>
          <w:szCs w:val="20"/>
        </w:rPr>
        <w:t xml:space="preserve"> (one or two of each, please)</w:t>
      </w:r>
      <w:r w:rsidR="00435320" w:rsidRPr="00DA3665">
        <w:rPr>
          <w:rFonts w:ascii="Arial" w:hAnsi="Arial" w:cs="Arial"/>
          <w:sz w:val="20"/>
          <w:szCs w:val="20"/>
        </w:rPr>
        <w:t xml:space="preserve">. </w:t>
      </w:r>
    </w:p>
    <w:p w:rsidR="00435320" w:rsidRPr="00DA3665" w:rsidRDefault="001B76C2" w:rsidP="00526915">
      <w:pPr>
        <w:pStyle w:val="ListParagraph"/>
        <w:numPr>
          <w:ilvl w:val="0"/>
          <w:numId w:val="20"/>
        </w:numPr>
        <w:tabs>
          <w:tab w:val="left" w:pos="0"/>
        </w:tabs>
        <w:spacing w:after="120"/>
        <w:ind w:left="714" w:hanging="357"/>
        <w:contextualSpacing w:val="0"/>
        <w:rPr>
          <w:rFonts w:ascii="Arial" w:hAnsi="Arial" w:cs="Arial"/>
          <w:sz w:val="20"/>
          <w:szCs w:val="20"/>
        </w:rPr>
      </w:pPr>
      <w:r w:rsidRPr="00DA3665">
        <w:rPr>
          <w:rFonts w:ascii="Arial" w:hAnsi="Arial" w:cs="Arial"/>
          <w:sz w:val="20"/>
          <w:szCs w:val="20"/>
        </w:rPr>
        <w:t>For the purposes of review, w</w:t>
      </w:r>
      <w:r w:rsidR="00435320" w:rsidRPr="00DA3665">
        <w:rPr>
          <w:rFonts w:ascii="Arial" w:hAnsi="Arial" w:cs="Arial"/>
          <w:sz w:val="20"/>
          <w:szCs w:val="20"/>
        </w:rPr>
        <w:t xml:space="preserve">e may come back to you for </w:t>
      </w:r>
      <w:r w:rsidRPr="00DA3665">
        <w:rPr>
          <w:rFonts w:ascii="Arial" w:hAnsi="Arial" w:cs="Arial"/>
          <w:sz w:val="20"/>
          <w:szCs w:val="20"/>
        </w:rPr>
        <w:t>short comments</w:t>
      </w:r>
      <w:r w:rsidR="00435320" w:rsidRPr="00DA3665">
        <w:rPr>
          <w:rFonts w:ascii="Arial" w:hAnsi="Arial" w:cs="Arial"/>
          <w:sz w:val="20"/>
          <w:szCs w:val="20"/>
        </w:rPr>
        <w:t xml:space="preserve"> at the end of the programme</w:t>
      </w:r>
      <w:r w:rsidRPr="00DA3665">
        <w:rPr>
          <w:rFonts w:ascii="Arial" w:hAnsi="Arial" w:cs="Arial"/>
          <w:sz w:val="20"/>
          <w:szCs w:val="20"/>
        </w:rPr>
        <w:t xml:space="preserve"> to consider </w:t>
      </w:r>
      <w:r w:rsidR="00526915" w:rsidRPr="00DA3665">
        <w:rPr>
          <w:rFonts w:ascii="Arial" w:hAnsi="Arial" w:cs="Arial"/>
          <w:sz w:val="20"/>
          <w:szCs w:val="20"/>
        </w:rPr>
        <w:t xml:space="preserve">more deeply </w:t>
      </w:r>
      <w:r w:rsidRPr="00DA3665">
        <w:rPr>
          <w:rFonts w:ascii="Arial" w:hAnsi="Arial" w:cs="Arial"/>
          <w:sz w:val="20"/>
          <w:szCs w:val="20"/>
        </w:rPr>
        <w:t>the impact</w:t>
      </w:r>
      <w:r w:rsidR="00526915" w:rsidRPr="00DA3665">
        <w:rPr>
          <w:rFonts w:ascii="Arial" w:hAnsi="Arial" w:cs="Arial"/>
          <w:sz w:val="20"/>
          <w:szCs w:val="20"/>
        </w:rPr>
        <w:t xml:space="preserve"> of their engagement with the course (linked mainly to these learning goals)</w:t>
      </w:r>
      <w:r w:rsidRPr="00DA3665">
        <w:rPr>
          <w:rFonts w:ascii="Arial" w:hAnsi="Arial" w:cs="Arial"/>
          <w:sz w:val="20"/>
          <w:szCs w:val="20"/>
        </w:rPr>
        <w:t>.</w:t>
      </w:r>
    </w:p>
    <w:tbl>
      <w:tblPr>
        <w:tblStyle w:val="TableGrid"/>
        <w:tblW w:w="0" w:type="auto"/>
        <w:tblLook w:val="04A0" w:firstRow="1" w:lastRow="0" w:firstColumn="1" w:lastColumn="0" w:noHBand="0" w:noVBand="1"/>
      </w:tblPr>
      <w:tblGrid>
        <w:gridCol w:w="1413"/>
        <w:gridCol w:w="8925"/>
      </w:tblGrid>
      <w:tr w:rsidR="00435320" w:rsidRPr="00DA3665" w:rsidTr="00435320">
        <w:tc>
          <w:tcPr>
            <w:tcW w:w="1413" w:type="dxa"/>
          </w:tcPr>
          <w:p w:rsidR="00435320" w:rsidRPr="00DA3665" w:rsidRDefault="00435320" w:rsidP="00435320">
            <w:pPr>
              <w:tabs>
                <w:tab w:val="left" w:pos="0"/>
              </w:tabs>
              <w:rPr>
                <w:rFonts w:ascii="Arial" w:hAnsi="Arial" w:cs="Arial"/>
                <w:b/>
                <w:sz w:val="20"/>
                <w:szCs w:val="20"/>
              </w:rPr>
            </w:pPr>
            <w:r w:rsidRPr="00DA3665">
              <w:rPr>
                <w:rFonts w:ascii="Arial" w:hAnsi="Arial" w:cs="Arial"/>
                <w:b/>
                <w:sz w:val="20"/>
                <w:szCs w:val="20"/>
              </w:rPr>
              <w:t>Personal Learning Goal</w:t>
            </w:r>
            <w:r w:rsidR="00526915" w:rsidRPr="00DA3665">
              <w:rPr>
                <w:rFonts w:ascii="Arial" w:hAnsi="Arial" w:cs="Arial"/>
                <w:b/>
                <w:sz w:val="20"/>
                <w:szCs w:val="20"/>
              </w:rPr>
              <w:t>(s)</w:t>
            </w:r>
            <w:r w:rsidRPr="00DA3665">
              <w:rPr>
                <w:rFonts w:ascii="Arial" w:hAnsi="Arial" w:cs="Arial"/>
                <w:b/>
                <w:sz w:val="20"/>
                <w:szCs w:val="20"/>
              </w:rPr>
              <w:t xml:space="preserve">:  </w:t>
            </w:r>
          </w:p>
          <w:p w:rsidR="00435320" w:rsidRPr="00DA3665" w:rsidRDefault="00435320" w:rsidP="00435320">
            <w:pPr>
              <w:tabs>
                <w:tab w:val="left" w:pos="0"/>
              </w:tabs>
              <w:rPr>
                <w:rFonts w:ascii="Arial" w:hAnsi="Arial" w:cs="Arial"/>
                <w:b/>
                <w:sz w:val="20"/>
                <w:szCs w:val="20"/>
              </w:rPr>
            </w:pPr>
          </w:p>
          <w:p w:rsidR="00435320" w:rsidRPr="00DA3665" w:rsidRDefault="00435320" w:rsidP="00435320">
            <w:pPr>
              <w:tabs>
                <w:tab w:val="left" w:pos="0"/>
              </w:tabs>
              <w:rPr>
                <w:rFonts w:ascii="Arial" w:hAnsi="Arial" w:cs="Arial"/>
                <w:b/>
                <w:sz w:val="20"/>
                <w:szCs w:val="20"/>
              </w:rPr>
            </w:pPr>
          </w:p>
        </w:tc>
        <w:tc>
          <w:tcPr>
            <w:tcW w:w="8925" w:type="dxa"/>
          </w:tcPr>
          <w:p w:rsidR="00435320" w:rsidRPr="00DA3665" w:rsidRDefault="00435320" w:rsidP="00435320">
            <w:pPr>
              <w:tabs>
                <w:tab w:val="left" w:pos="0"/>
              </w:tabs>
              <w:rPr>
                <w:rFonts w:ascii="Arial" w:hAnsi="Arial" w:cs="Arial"/>
                <w:sz w:val="20"/>
                <w:szCs w:val="20"/>
              </w:rPr>
            </w:pPr>
          </w:p>
        </w:tc>
      </w:tr>
      <w:tr w:rsidR="00435320" w:rsidRPr="00DA3665" w:rsidTr="00435320">
        <w:tc>
          <w:tcPr>
            <w:tcW w:w="1413" w:type="dxa"/>
          </w:tcPr>
          <w:p w:rsidR="00435320" w:rsidRPr="00DA3665" w:rsidRDefault="00435320" w:rsidP="00435320">
            <w:pPr>
              <w:tabs>
                <w:tab w:val="left" w:pos="0"/>
              </w:tabs>
              <w:rPr>
                <w:rFonts w:ascii="Arial" w:hAnsi="Arial" w:cs="Arial"/>
                <w:b/>
                <w:sz w:val="20"/>
                <w:szCs w:val="20"/>
              </w:rPr>
            </w:pPr>
            <w:r w:rsidRPr="00DA3665">
              <w:rPr>
                <w:rFonts w:ascii="Arial" w:hAnsi="Arial" w:cs="Arial"/>
                <w:b/>
                <w:sz w:val="20"/>
                <w:szCs w:val="20"/>
              </w:rPr>
              <w:t>Team Learning Goal</w:t>
            </w:r>
            <w:r w:rsidR="00526915" w:rsidRPr="00DA3665">
              <w:rPr>
                <w:rFonts w:ascii="Arial" w:hAnsi="Arial" w:cs="Arial"/>
                <w:b/>
                <w:sz w:val="20"/>
                <w:szCs w:val="20"/>
              </w:rPr>
              <w:t>(s)</w:t>
            </w:r>
            <w:r w:rsidRPr="00DA3665">
              <w:rPr>
                <w:rFonts w:ascii="Arial" w:hAnsi="Arial" w:cs="Arial"/>
                <w:b/>
                <w:sz w:val="20"/>
                <w:szCs w:val="20"/>
              </w:rPr>
              <w:t xml:space="preserve">:  </w:t>
            </w:r>
          </w:p>
          <w:p w:rsidR="00435320" w:rsidRPr="00DA3665" w:rsidRDefault="00435320" w:rsidP="00435320">
            <w:pPr>
              <w:tabs>
                <w:tab w:val="left" w:pos="0"/>
              </w:tabs>
              <w:rPr>
                <w:rFonts w:ascii="Arial" w:hAnsi="Arial" w:cs="Arial"/>
                <w:b/>
                <w:sz w:val="20"/>
                <w:szCs w:val="20"/>
              </w:rPr>
            </w:pPr>
          </w:p>
          <w:p w:rsidR="00435320" w:rsidRPr="00DA3665" w:rsidRDefault="00435320" w:rsidP="00435320">
            <w:pPr>
              <w:tabs>
                <w:tab w:val="left" w:pos="0"/>
              </w:tabs>
              <w:rPr>
                <w:rFonts w:ascii="Arial" w:hAnsi="Arial" w:cs="Arial"/>
                <w:b/>
                <w:sz w:val="20"/>
                <w:szCs w:val="20"/>
              </w:rPr>
            </w:pPr>
          </w:p>
        </w:tc>
        <w:tc>
          <w:tcPr>
            <w:tcW w:w="8925" w:type="dxa"/>
          </w:tcPr>
          <w:p w:rsidR="00435320" w:rsidRPr="00DA3665" w:rsidRDefault="00435320" w:rsidP="00435320">
            <w:pPr>
              <w:tabs>
                <w:tab w:val="left" w:pos="0"/>
              </w:tabs>
              <w:rPr>
                <w:rFonts w:ascii="Arial" w:hAnsi="Arial" w:cs="Arial"/>
                <w:sz w:val="20"/>
                <w:szCs w:val="20"/>
              </w:rPr>
            </w:pPr>
          </w:p>
        </w:tc>
      </w:tr>
      <w:tr w:rsidR="00435320" w:rsidRPr="00DA3665" w:rsidTr="00435320">
        <w:tc>
          <w:tcPr>
            <w:tcW w:w="1413" w:type="dxa"/>
          </w:tcPr>
          <w:p w:rsidR="00435320" w:rsidRPr="00DA3665" w:rsidRDefault="00435320" w:rsidP="00435320">
            <w:pPr>
              <w:tabs>
                <w:tab w:val="left" w:pos="0"/>
              </w:tabs>
              <w:rPr>
                <w:rFonts w:ascii="Arial" w:hAnsi="Arial" w:cs="Arial"/>
                <w:b/>
                <w:sz w:val="20"/>
                <w:szCs w:val="20"/>
              </w:rPr>
            </w:pPr>
            <w:r w:rsidRPr="00DA3665">
              <w:rPr>
                <w:rFonts w:ascii="Arial" w:hAnsi="Arial" w:cs="Arial"/>
                <w:b/>
                <w:sz w:val="20"/>
                <w:szCs w:val="20"/>
              </w:rPr>
              <w:t>Institutional Learning Goal</w:t>
            </w:r>
            <w:r w:rsidR="00526915" w:rsidRPr="00DA3665">
              <w:rPr>
                <w:rFonts w:ascii="Arial" w:hAnsi="Arial" w:cs="Arial"/>
                <w:b/>
                <w:sz w:val="20"/>
                <w:szCs w:val="20"/>
              </w:rPr>
              <w:t>(s)</w:t>
            </w:r>
            <w:r w:rsidRPr="00DA3665">
              <w:rPr>
                <w:rFonts w:ascii="Arial" w:hAnsi="Arial" w:cs="Arial"/>
                <w:b/>
                <w:sz w:val="20"/>
                <w:szCs w:val="20"/>
              </w:rPr>
              <w:t xml:space="preserve">:  </w:t>
            </w:r>
          </w:p>
          <w:p w:rsidR="00435320" w:rsidRPr="00DA3665" w:rsidRDefault="00435320" w:rsidP="00435320">
            <w:pPr>
              <w:tabs>
                <w:tab w:val="left" w:pos="0"/>
              </w:tabs>
              <w:rPr>
                <w:rFonts w:ascii="Arial" w:hAnsi="Arial" w:cs="Arial"/>
                <w:b/>
                <w:sz w:val="20"/>
                <w:szCs w:val="20"/>
              </w:rPr>
            </w:pPr>
          </w:p>
        </w:tc>
        <w:tc>
          <w:tcPr>
            <w:tcW w:w="8925" w:type="dxa"/>
          </w:tcPr>
          <w:p w:rsidR="00435320" w:rsidRPr="00DA3665" w:rsidRDefault="00435320" w:rsidP="00435320">
            <w:pPr>
              <w:tabs>
                <w:tab w:val="left" w:pos="0"/>
              </w:tabs>
              <w:rPr>
                <w:rFonts w:ascii="Arial" w:hAnsi="Arial" w:cs="Arial"/>
                <w:sz w:val="20"/>
                <w:szCs w:val="20"/>
              </w:rPr>
            </w:pPr>
          </w:p>
        </w:tc>
      </w:tr>
    </w:tbl>
    <w:p w:rsidR="00435320" w:rsidRPr="00DA3665" w:rsidRDefault="00435320" w:rsidP="00DE3115">
      <w:pPr>
        <w:tabs>
          <w:tab w:val="left" w:pos="0"/>
        </w:tabs>
        <w:rPr>
          <w:rFonts w:ascii="Arial" w:hAnsi="Arial" w:cs="Arial"/>
          <w:sz w:val="20"/>
          <w:szCs w:val="20"/>
        </w:rPr>
      </w:pPr>
    </w:p>
    <w:sectPr w:rsidR="00435320" w:rsidRPr="00DA3665" w:rsidSect="00DA3665">
      <w:headerReference w:type="even" r:id="rId8"/>
      <w:headerReference w:type="default" r:id="rId9"/>
      <w:footerReference w:type="even" r:id="rId10"/>
      <w:footerReference w:type="default" r:id="rId11"/>
      <w:headerReference w:type="first" r:id="rId12"/>
      <w:footerReference w:type="first" r:id="rId13"/>
      <w:pgSz w:w="11906" w:h="16838"/>
      <w:pgMar w:top="1487" w:right="707" w:bottom="284"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125" w:rsidRDefault="00316125">
      <w:r>
        <w:separator/>
      </w:r>
    </w:p>
  </w:endnote>
  <w:endnote w:type="continuationSeparator" w:id="0">
    <w:p w:rsidR="00316125" w:rsidRDefault="00316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665" w:rsidRDefault="00DA366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665" w:rsidRDefault="00DA366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665" w:rsidRDefault="00DA36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125" w:rsidRDefault="00316125">
      <w:r>
        <w:separator/>
      </w:r>
    </w:p>
  </w:footnote>
  <w:footnote w:type="continuationSeparator" w:id="0">
    <w:p w:rsidR="00316125" w:rsidRDefault="003161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665" w:rsidRDefault="00DA366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125" w:rsidRPr="00DA3665" w:rsidRDefault="00DA3665" w:rsidP="00DA3665">
    <w:pPr>
      <w:tabs>
        <w:tab w:val="left" w:pos="8820"/>
      </w:tabs>
      <w:rPr>
        <w:rFonts w:ascii="Arial" w:hAnsi="Arial" w:cs="Arial"/>
        <w:b/>
      </w:rPr>
    </w:pPr>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-173990</wp:posOffset>
          </wp:positionV>
          <wp:extent cx="2884861" cy="485775"/>
          <wp:effectExtent l="0" t="0" r="0" b="0"/>
          <wp:wrapTight wrapText="bothSides">
            <wp:wrapPolygon edited="0">
              <wp:start x="428" y="0"/>
              <wp:lineTo x="0" y="4235"/>
              <wp:lineTo x="143" y="5929"/>
              <wp:lineTo x="1569" y="15247"/>
              <wp:lineTo x="1426" y="20329"/>
              <wp:lineTo x="21396" y="20329"/>
              <wp:lineTo x="21396" y="16094"/>
              <wp:lineTo x="20968" y="15247"/>
              <wp:lineTo x="19969" y="15247"/>
              <wp:lineTo x="21396" y="11859"/>
              <wp:lineTo x="21253" y="2541"/>
              <wp:lineTo x="6561" y="0"/>
              <wp:lineTo x="42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anceHE_colour.png"/>
                  <pic:cNvPicPr/>
                </pic:nvPicPr>
                <pic:blipFill>
                  <a:blip r:embed="rId1">
                    <a:extLst>
                      <a:ext uri="{28A0092B-C50C-407E-A947-70E740481C1C}">
                        <a14:useLocalDpi xmlns:a14="http://schemas.microsoft.com/office/drawing/2010/main" val="0"/>
                      </a:ext>
                    </a:extLst>
                  </a:blip>
                  <a:stretch>
                    <a:fillRect/>
                  </a:stretch>
                </pic:blipFill>
                <pic:spPr>
                  <a:xfrm>
                    <a:off x="0" y="0"/>
                    <a:ext cx="2884861" cy="485775"/>
                  </a:xfrm>
                  <a:prstGeom prst="rect">
                    <a:avLst/>
                  </a:prstGeom>
                </pic:spPr>
              </pic:pic>
            </a:graphicData>
          </a:graphic>
          <wp14:sizeRelH relativeFrom="page">
            <wp14:pctWidth>0</wp14:pctWidth>
          </wp14:sizeRelH>
          <wp14:sizeRelV relativeFrom="page">
            <wp14:pctHeight>0</wp14:pctHeight>
          </wp14:sizeRelV>
        </wp:anchor>
      </w:drawing>
    </w:r>
    <w:r w:rsidR="00316125" w:rsidRPr="00832794">
      <w:rPr>
        <w:rFonts w:ascii="Arial" w:hAnsi="Arial" w:cs="Tahoma"/>
        <w:b/>
      </w:rPr>
      <w:t xml:space="preserve">                               </w:t>
    </w:r>
    <w:r w:rsidR="00316125" w:rsidRPr="00DA3665">
      <w:rPr>
        <w:rFonts w:ascii="Arial" w:hAnsi="Arial" w:cs="Arial"/>
        <w:b/>
      </w:rPr>
      <w:t xml:space="preserve">Future Professional Directors </w:t>
    </w:r>
  </w:p>
  <w:p w:rsidR="00316125" w:rsidRPr="00DA3665" w:rsidRDefault="00316125" w:rsidP="00CF67E7">
    <w:pPr>
      <w:tabs>
        <w:tab w:val="left" w:pos="8820"/>
      </w:tabs>
      <w:jc w:val="right"/>
      <w:rPr>
        <w:rFonts w:ascii="Arial" w:hAnsi="Arial" w:cs="Arial"/>
        <w:b/>
      </w:rPr>
    </w:pPr>
    <w:r w:rsidRPr="00DA3665">
      <w:rPr>
        <w:rFonts w:ascii="Arial" w:hAnsi="Arial" w:cs="Arial"/>
        <w:b/>
      </w:rPr>
      <w:t xml:space="preserve">Application: </w:t>
    </w:r>
    <w:r w:rsidR="001E1780" w:rsidRPr="00DA3665">
      <w:rPr>
        <w:rFonts w:ascii="Arial" w:hAnsi="Arial" w:cs="Arial"/>
        <w:b/>
      </w:rPr>
      <w:t xml:space="preserve">Institutional </w:t>
    </w:r>
    <w:r w:rsidR="00D8298D" w:rsidRPr="00DA3665">
      <w:rPr>
        <w:rFonts w:ascii="Arial" w:hAnsi="Arial" w:cs="Arial"/>
        <w:b/>
      </w:rPr>
      <w:t>S</w:t>
    </w:r>
    <w:r w:rsidR="001E1780" w:rsidRPr="00DA3665">
      <w:rPr>
        <w:rFonts w:ascii="Arial" w:hAnsi="Arial" w:cs="Arial"/>
        <w:b/>
      </w:rPr>
      <w:t xml:space="preserve">ponsor </w:t>
    </w:r>
    <w:r w:rsidR="00D8298D" w:rsidRPr="00DA3665">
      <w:rPr>
        <w:rFonts w:ascii="Arial" w:hAnsi="Arial" w:cs="Arial"/>
        <w:b/>
      </w:rPr>
      <w:t>F</w:t>
    </w:r>
    <w:r w:rsidR="001E1780" w:rsidRPr="00DA3665">
      <w:rPr>
        <w:rFonts w:ascii="Arial" w:hAnsi="Arial" w:cs="Arial"/>
        <w:b/>
      </w:rPr>
      <w:t>orm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665" w:rsidRDefault="00DA36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DF0"/>
    <w:multiLevelType w:val="hybridMultilevel"/>
    <w:tmpl w:val="13BEC8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86886"/>
    <w:multiLevelType w:val="hybridMultilevel"/>
    <w:tmpl w:val="4C8C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47286"/>
    <w:multiLevelType w:val="hybridMultilevel"/>
    <w:tmpl w:val="AF9A2C8A"/>
    <w:lvl w:ilvl="0" w:tplc="8696B956">
      <w:start w:val="1"/>
      <w:numFmt w:val="bullet"/>
      <w:lvlText w:val=""/>
      <w:lvlJc w:val="left"/>
      <w:pPr>
        <w:tabs>
          <w:tab w:val="num" w:pos="684"/>
        </w:tabs>
        <w:ind w:left="684" w:hanging="288"/>
      </w:pPr>
      <w:rPr>
        <w:rFonts w:ascii="Symbol" w:hAnsi="Symbol" w:hint="default"/>
        <w:color w:val="99CC00"/>
        <w:sz w:val="20"/>
      </w:rPr>
    </w:lvl>
    <w:lvl w:ilvl="1" w:tplc="23BC61E4">
      <w:start w:val="1"/>
      <w:numFmt w:val="bullet"/>
      <w:lvlText w:val=""/>
      <w:lvlJc w:val="left"/>
      <w:pPr>
        <w:tabs>
          <w:tab w:val="num" w:pos="1620"/>
        </w:tabs>
        <w:ind w:left="1620" w:hanging="360"/>
      </w:pPr>
      <w:rPr>
        <w:rFonts w:ascii="Symbol" w:hAnsi="Symbol" w:hint="default"/>
        <w:color w:val="92D050"/>
        <w:sz w:val="20"/>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D011C68"/>
    <w:multiLevelType w:val="hybridMultilevel"/>
    <w:tmpl w:val="E52A0A6E"/>
    <w:lvl w:ilvl="0" w:tplc="328CA378">
      <w:start w:val="1"/>
      <w:numFmt w:val="decimal"/>
      <w:lvlText w:val="%1."/>
      <w:lvlJc w:val="left"/>
      <w:pPr>
        <w:tabs>
          <w:tab w:val="num" w:pos="684"/>
        </w:tabs>
        <w:ind w:left="684" w:hanging="288"/>
      </w:pPr>
      <w:rPr>
        <w:rFonts w:ascii="Tahoma" w:hAnsi="Tahoma" w:hint="default"/>
        <w:b/>
        <w:i w:val="0"/>
        <w:color w:val="92D050"/>
        <w:sz w:val="20"/>
      </w:rPr>
    </w:lvl>
    <w:lvl w:ilvl="1" w:tplc="36C0AB0C">
      <w:start w:val="1"/>
      <w:numFmt w:val="bullet"/>
      <w:lvlText w:val="o"/>
      <w:lvlJc w:val="left"/>
      <w:pPr>
        <w:tabs>
          <w:tab w:val="num" w:pos="1620"/>
        </w:tabs>
        <w:ind w:left="1620" w:hanging="360"/>
      </w:pPr>
      <w:rPr>
        <w:rFonts w:ascii="Courier New" w:hAnsi="Courier New" w:hint="default"/>
        <w:color w:val="99CC00"/>
        <w:sz w:val="20"/>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16E6587"/>
    <w:multiLevelType w:val="hybridMultilevel"/>
    <w:tmpl w:val="50543B1C"/>
    <w:lvl w:ilvl="0" w:tplc="27681EEA">
      <w:start w:val="1"/>
      <w:numFmt w:val="decimal"/>
      <w:lvlText w:val="%1."/>
      <w:lvlJc w:val="left"/>
      <w:pPr>
        <w:tabs>
          <w:tab w:val="num" w:pos="1020"/>
        </w:tabs>
        <w:ind w:left="1020" w:hanging="480"/>
      </w:pPr>
      <w:rPr>
        <w:rFonts w:ascii="Tahoma" w:eastAsia="Times New Roman" w:hAnsi="Tahoma" w:cs="Tahoma"/>
        <w:b/>
        <w:color w:val="92D050"/>
        <w:sz w:val="20"/>
        <w:szCs w:val="20"/>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5" w15:restartNumberingAfterBreak="0">
    <w:nsid w:val="15E53183"/>
    <w:multiLevelType w:val="hybridMultilevel"/>
    <w:tmpl w:val="34D664BA"/>
    <w:lvl w:ilvl="0" w:tplc="8696B956">
      <w:start w:val="1"/>
      <w:numFmt w:val="bullet"/>
      <w:lvlText w:val=""/>
      <w:lvlJc w:val="left"/>
      <w:pPr>
        <w:tabs>
          <w:tab w:val="num" w:pos="1368"/>
        </w:tabs>
        <w:ind w:left="1368" w:hanging="288"/>
      </w:pPr>
      <w:rPr>
        <w:rFonts w:ascii="Symbol" w:hAnsi="Symbol" w:hint="default"/>
        <w:color w:val="99CC00"/>
        <w:sz w:val="2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15:restartNumberingAfterBreak="0">
    <w:nsid w:val="2E495709"/>
    <w:multiLevelType w:val="hybridMultilevel"/>
    <w:tmpl w:val="6598E1E6"/>
    <w:lvl w:ilvl="0" w:tplc="6D4A26F2">
      <w:start w:val="1"/>
      <w:numFmt w:val="bullet"/>
      <w:lvlText w:val=""/>
      <w:lvlJc w:val="left"/>
      <w:pPr>
        <w:ind w:left="927" w:hanging="360"/>
      </w:pPr>
      <w:rPr>
        <w:rFonts w:ascii="Symbol" w:hAnsi="Symbol" w:hint="default"/>
        <w:color w:val="92D050"/>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2E547A16"/>
    <w:multiLevelType w:val="hybridMultilevel"/>
    <w:tmpl w:val="BD84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62111"/>
    <w:multiLevelType w:val="hybridMultilevel"/>
    <w:tmpl w:val="DFF446CA"/>
    <w:lvl w:ilvl="0" w:tplc="2F60EFD4">
      <w:start w:val="1"/>
      <w:numFmt w:val="decimal"/>
      <w:lvlText w:val="%1."/>
      <w:lvlJc w:val="left"/>
      <w:pPr>
        <w:tabs>
          <w:tab w:val="num" w:pos="684"/>
        </w:tabs>
        <w:ind w:left="684" w:hanging="288"/>
      </w:pPr>
      <w:rPr>
        <w:rFonts w:ascii="Tahoma" w:hAnsi="Tahoma" w:hint="default"/>
        <w:b/>
        <w:i w:val="0"/>
        <w:color w:val="92D050"/>
        <w:sz w:val="20"/>
      </w:rPr>
    </w:lvl>
    <w:lvl w:ilvl="1" w:tplc="36C0AB0C">
      <w:start w:val="1"/>
      <w:numFmt w:val="bullet"/>
      <w:lvlText w:val="o"/>
      <w:lvlJc w:val="left"/>
      <w:pPr>
        <w:tabs>
          <w:tab w:val="num" w:pos="1620"/>
        </w:tabs>
        <w:ind w:left="1620" w:hanging="360"/>
      </w:pPr>
      <w:rPr>
        <w:rFonts w:ascii="Courier New" w:hAnsi="Courier New" w:hint="default"/>
        <w:color w:val="99CC00"/>
        <w:sz w:val="20"/>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33657623"/>
    <w:multiLevelType w:val="hybridMultilevel"/>
    <w:tmpl w:val="72FEF872"/>
    <w:lvl w:ilvl="0" w:tplc="425E9AB0">
      <w:start w:val="1"/>
      <w:numFmt w:val="bullet"/>
      <w:lvlText w:val=""/>
      <w:lvlJc w:val="left"/>
      <w:pPr>
        <w:tabs>
          <w:tab w:val="num" w:pos="684"/>
        </w:tabs>
        <w:ind w:left="684" w:hanging="288"/>
      </w:pPr>
      <w:rPr>
        <w:rFonts w:ascii="Symbol" w:hAnsi="Symbol" w:hint="default"/>
        <w:color w:val="92D050"/>
        <w:sz w:val="20"/>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38A83C2A"/>
    <w:multiLevelType w:val="hybridMultilevel"/>
    <w:tmpl w:val="E75C3F8E"/>
    <w:lvl w:ilvl="0" w:tplc="9A3C5A5C">
      <w:start w:val="1"/>
      <w:numFmt w:val="decimal"/>
      <w:lvlText w:val="%1."/>
      <w:lvlJc w:val="left"/>
      <w:pPr>
        <w:tabs>
          <w:tab w:val="num" w:pos="720"/>
        </w:tabs>
        <w:ind w:left="720" w:hanging="360"/>
      </w:pPr>
      <w:rPr>
        <w:b/>
        <w:color w:val="92D05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512F76"/>
    <w:multiLevelType w:val="hybridMultilevel"/>
    <w:tmpl w:val="552A93A0"/>
    <w:lvl w:ilvl="0" w:tplc="0C4ABC74">
      <w:start w:val="1"/>
      <w:numFmt w:val="bullet"/>
      <w:lvlText w:val=""/>
      <w:lvlJc w:val="left"/>
      <w:pPr>
        <w:ind w:left="1080" w:hanging="360"/>
      </w:pPr>
      <w:rPr>
        <w:rFonts w:ascii="Symbol" w:hAnsi="Symbol" w:hint="default"/>
        <w:color w:val="02A4A6"/>
        <w:sz w:val="20"/>
      </w:rPr>
    </w:lvl>
    <w:lvl w:ilvl="1" w:tplc="FE442CCC">
      <w:start w:val="1"/>
      <w:numFmt w:val="bullet"/>
      <w:lvlText w:val="o"/>
      <w:lvlJc w:val="left"/>
      <w:pPr>
        <w:ind w:left="1800" w:hanging="360"/>
      </w:pPr>
      <w:rPr>
        <w:rFonts w:ascii="Courier New" w:hAnsi="Courier New" w:hint="default"/>
        <w:color w:val="02A4A6"/>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30F2EBA"/>
    <w:multiLevelType w:val="hybridMultilevel"/>
    <w:tmpl w:val="0FDE2212"/>
    <w:lvl w:ilvl="0" w:tplc="51525000">
      <w:start w:val="1"/>
      <w:numFmt w:val="bullet"/>
      <w:lvlText w:val=""/>
      <w:lvlJc w:val="left"/>
      <w:pPr>
        <w:tabs>
          <w:tab w:val="num" w:pos="684"/>
        </w:tabs>
        <w:ind w:left="684" w:hanging="288"/>
      </w:pPr>
      <w:rPr>
        <w:rFonts w:ascii="Symbol" w:hAnsi="Symbol" w:hint="default"/>
        <w:color w:val="92D050"/>
        <w:sz w:val="20"/>
      </w:rPr>
    </w:lvl>
    <w:lvl w:ilvl="1" w:tplc="04090003">
      <w:start w:val="1"/>
      <w:numFmt w:val="bullet"/>
      <w:lvlText w:val="o"/>
      <w:lvlJc w:val="left"/>
      <w:pPr>
        <w:tabs>
          <w:tab w:val="num" w:pos="4680"/>
        </w:tabs>
        <w:ind w:left="4680" w:hanging="360"/>
      </w:pPr>
      <w:rPr>
        <w:rFonts w:ascii="Courier New" w:hAnsi="Courier New" w:cs="Wingdings"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Wingdings"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Wingdings"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3" w15:restartNumberingAfterBreak="0">
    <w:nsid w:val="610B1DE7"/>
    <w:multiLevelType w:val="hybridMultilevel"/>
    <w:tmpl w:val="2FAC2836"/>
    <w:lvl w:ilvl="0" w:tplc="193459B0">
      <w:start w:val="1"/>
      <w:numFmt w:val="decimal"/>
      <w:lvlText w:val="%1."/>
      <w:lvlJc w:val="left"/>
      <w:pPr>
        <w:tabs>
          <w:tab w:val="num" w:pos="780"/>
        </w:tabs>
        <w:ind w:left="780" w:hanging="360"/>
      </w:pPr>
      <w:rPr>
        <w:rFonts w:hint="default"/>
        <w:b/>
        <w:i w:val="0"/>
        <w:color w:val="92D050"/>
        <w:sz w:val="20"/>
        <w:szCs w:val="20"/>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38A6073"/>
    <w:multiLevelType w:val="hybridMultilevel"/>
    <w:tmpl w:val="D200F3E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64BE1484"/>
    <w:multiLevelType w:val="hybridMultilevel"/>
    <w:tmpl w:val="C22808F8"/>
    <w:lvl w:ilvl="0" w:tplc="425E9AB0">
      <w:start w:val="1"/>
      <w:numFmt w:val="bullet"/>
      <w:lvlText w:val=""/>
      <w:lvlJc w:val="left"/>
      <w:pPr>
        <w:ind w:left="1440" w:hanging="360"/>
      </w:pPr>
      <w:rPr>
        <w:rFonts w:ascii="Symbol" w:hAnsi="Symbol" w:hint="default"/>
        <w:color w:val="92D050"/>
        <w:sz w:val="2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4C81D09"/>
    <w:multiLevelType w:val="hybridMultilevel"/>
    <w:tmpl w:val="3F645AB8"/>
    <w:lvl w:ilvl="0" w:tplc="04090001">
      <w:start w:val="1"/>
      <w:numFmt w:val="bullet"/>
      <w:lvlText w:val=""/>
      <w:lvlJc w:val="left"/>
      <w:pPr>
        <w:tabs>
          <w:tab w:val="num" w:pos="3960"/>
        </w:tabs>
        <w:ind w:left="3960" w:hanging="360"/>
      </w:pPr>
      <w:rPr>
        <w:rFonts w:ascii="Symbol" w:hAnsi="Symbol" w:hint="default"/>
      </w:rPr>
    </w:lvl>
    <w:lvl w:ilvl="1" w:tplc="36C0AB0C">
      <w:start w:val="1"/>
      <w:numFmt w:val="bullet"/>
      <w:lvlText w:val="o"/>
      <w:lvlJc w:val="left"/>
      <w:pPr>
        <w:tabs>
          <w:tab w:val="num" w:pos="4680"/>
        </w:tabs>
        <w:ind w:left="4680" w:hanging="360"/>
      </w:pPr>
      <w:rPr>
        <w:rFonts w:ascii="Courier New" w:hAnsi="Courier New" w:hint="default"/>
        <w:color w:val="99CC00"/>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Wingdings"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Wingdings"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7" w15:restartNumberingAfterBreak="0">
    <w:nsid w:val="6B223A47"/>
    <w:multiLevelType w:val="hybridMultilevel"/>
    <w:tmpl w:val="F288D4B0"/>
    <w:lvl w:ilvl="0" w:tplc="9A3C5A5C">
      <w:start w:val="1"/>
      <w:numFmt w:val="decimal"/>
      <w:lvlText w:val="%1."/>
      <w:lvlJc w:val="left"/>
      <w:pPr>
        <w:ind w:left="720" w:hanging="360"/>
      </w:pPr>
      <w:rPr>
        <w:b/>
        <w:color w:val="92D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576D24"/>
    <w:multiLevelType w:val="hybridMultilevel"/>
    <w:tmpl w:val="93C6B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BD7B9C"/>
    <w:multiLevelType w:val="hybridMultilevel"/>
    <w:tmpl w:val="ACA0EC6E"/>
    <w:lvl w:ilvl="0" w:tplc="8696B956">
      <w:start w:val="1"/>
      <w:numFmt w:val="bullet"/>
      <w:lvlText w:val=""/>
      <w:lvlJc w:val="left"/>
      <w:pPr>
        <w:tabs>
          <w:tab w:val="num" w:pos="3888"/>
        </w:tabs>
        <w:ind w:left="3888" w:hanging="288"/>
      </w:pPr>
      <w:rPr>
        <w:rFonts w:ascii="Symbol" w:hAnsi="Symbol" w:hint="default"/>
        <w:color w:val="99CC00"/>
        <w:sz w:val="20"/>
      </w:rPr>
    </w:lvl>
    <w:lvl w:ilvl="1" w:tplc="04090003">
      <w:start w:val="1"/>
      <w:numFmt w:val="bullet"/>
      <w:lvlText w:val="o"/>
      <w:lvlJc w:val="left"/>
      <w:pPr>
        <w:tabs>
          <w:tab w:val="num" w:pos="4680"/>
        </w:tabs>
        <w:ind w:left="4680" w:hanging="360"/>
      </w:pPr>
      <w:rPr>
        <w:rFonts w:ascii="Courier New" w:hAnsi="Courier New" w:cs="Wingdings"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Wingdings"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Wingdings"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0" w15:restartNumberingAfterBreak="0">
    <w:nsid w:val="7BFC49AD"/>
    <w:multiLevelType w:val="hybridMultilevel"/>
    <w:tmpl w:val="6D06F33C"/>
    <w:lvl w:ilvl="0" w:tplc="9A3C5A5C">
      <w:start w:val="1"/>
      <w:numFmt w:val="decimal"/>
      <w:lvlText w:val="%1."/>
      <w:lvlJc w:val="left"/>
      <w:pPr>
        <w:ind w:left="720" w:hanging="360"/>
      </w:pPr>
      <w:rPr>
        <w:rFonts w:hint="default"/>
        <w:b/>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CA7251"/>
    <w:multiLevelType w:val="hybridMultilevel"/>
    <w:tmpl w:val="4976C612"/>
    <w:lvl w:ilvl="0" w:tplc="8696B956">
      <w:start w:val="1"/>
      <w:numFmt w:val="bullet"/>
      <w:lvlText w:val=""/>
      <w:lvlJc w:val="left"/>
      <w:pPr>
        <w:tabs>
          <w:tab w:val="num" w:pos="684"/>
        </w:tabs>
        <w:ind w:left="684" w:hanging="288"/>
      </w:pPr>
      <w:rPr>
        <w:rFonts w:ascii="Symbol" w:hAnsi="Symbol" w:hint="default"/>
        <w:color w:val="99CC00"/>
        <w:sz w:val="20"/>
      </w:rPr>
    </w:lvl>
    <w:lvl w:ilvl="1" w:tplc="36C0AB0C">
      <w:start w:val="1"/>
      <w:numFmt w:val="bullet"/>
      <w:lvlText w:val="o"/>
      <w:lvlJc w:val="left"/>
      <w:pPr>
        <w:tabs>
          <w:tab w:val="num" w:pos="1620"/>
        </w:tabs>
        <w:ind w:left="1620" w:hanging="360"/>
      </w:pPr>
      <w:rPr>
        <w:rFonts w:ascii="Courier New" w:hAnsi="Courier New" w:hint="default"/>
        <w:color w:val="99CC00"/>
        <w:sz w:val="20"/>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num w:numId="1">
    <w:abstractNumId w:val="10"/>
  </w:num>
  <w:num w:numId="2">
    <w:abstractNumId w:val="13"/>
  </w:num>
  <w:num w:numId="3">
    <w:abstractNumId w:val="5"/>
  </w:num>
  <w:num w:numId="4">
    <w:abstractNumId w:val="9"/>
  </w:num>
  <w:num w:numId="5">
    <w:abstractNumId w:val="12"/>
  </w:num>
  <w:num w:numId="6">
    <w:abstractNumId w:val="16"/>
  </w:num>
  <w:num w:numId="7">
    <w:abstractNumId w:val="19"/>
  </w:num>
  <w:num w:numId="8">
    <w:abstractNumId w:val="21"/>
  </w:num>
  <w:num w:numId="9">
    <w:abstractNumId w:val="4"/>
  </w:num>
  <w:num w:numId="10">
    <w:abstractNumId w:val="8"/>
  </w:num>
  <w:num w:numId="11">
    <w:abstractNumId w:val="3"/>
  </w:num>
  <w:num w:numId="12">
    <w:abstractNumId w:val="2"/>
  </w:num>
  <w:num w:numId="13">
    <w:abstractNumId w:val="1"/>
  </w:num>
  <w:num w:numId="14">
    <w:abstractNumId w:val="14"/>
  </w:num>
  <w:num w:numId="15">
    <w:abstractNumId w:val="18"/>
  </w:num>
  <w:num w:numId="16">
    <w:abstractNumId w:val="0"/>
  </w:num>
  <w:num w:numId="17">
    <w:abstractNumId w:val="20"/>
  </w:num>
  <w:num w:numId="18">
    <w:abstractNumId w:val="17"/>
  </w:num>
  <w:num w:numId="19">
    <w:abstractNumId w:val="6"/>
  </w:num>
  <w:num w:numId="20">
    <w:abstractNumId w:val="7"/>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ADE"/>
    <w:rsid w:val="0000255A"/>
    <w:rsid w:val="00024935"/>
    <w:rsid w:val="0003487B"/>
    <w:rsid w:val="0003596F"/>
    <w:rsid w:val="00037F37"/>
    <w:rsid w:val="000600D8"/>
    <w:rsid w:val="00065E46"/>
    <w:rsid w:val="00066B37"/>
    <w:rsid w:val="00067955"/>
    <w:rsid w:val="00071BDB"/>
    <w:rsid w:val="000A2B8F"/>
    <w:rsid w:val="000C1E74"/>
    <w:rsid w:val="000D162D"/>
    <w:rsid w:val="00107F84"/>
    <w:rsid w:val="001161FC"/>
    <w:rsid w:val="00162F5C"/>
    <w:rsid w:val="0018304F"/>
    <w:rsid w:val="001901A7"/>
    <w:rsid w:val="00194382"/>
    <w:rsid w:val="001B03F7"/>
    <w:rsid w:val="001B76C2"/>
    <w:rsid w:val="001E1780"/>
    <w:rsid w:val="001E3E92"/>
    <w:rsid w:val="001F60A9"/>
    <w:rsid w:val="002277DB"/>
    <w:rsid w:val="002748A9"/>
    <w:rsid w:val="0029274F"/>
    <w:rsid w:val="0029339D"/>
    <w:rsid w:val="002A0FB1"/>
    <w:rsid w:val="002A39F5"/>
    <w:rsid w:val="002A7BEF"/>
    <w:rsid w:val="002E1E71"/>
    <w:rsid w:val="002F042B"/>
    <w:rsid w:val="00304E95"/>
    <w:rsid w:val="00316125"/>
    <w:rsid w:val="00327555"/>
    <w:rsid w:val="00347263"/>
    <w:rsid w:val="003A5BDA"/>
    <w:rsid w:val="003F3336"/>
    <w:rsid w:val="003F61CF"/>
    <w:rsid w:val="004348D0"/>
    <w:rsid w:val="00435320"/>
    <w:rsid w:val="0043554E"/>
    <w:rsid w:val="00452BAC"/>
    <w:rsid w:val="00453CE1"/>
    <w:rsid w:val="00461440"/>
    <w:rsid w:val="00477FEF"/>
    <w:rsid w:val="00483004"/>
    <w:rsid w:val="00487220"/>
    <w:rsid w:val="004B79CD"/>
    <w:rsid w:val="004C3FAD"/>
    <w:rsid w:val="004C6DE2"/>
    <w:rsid w:val="004D3D56"/>
    <w:rsid w:val="005041A7"/>
    <w:rsid w:val="00506AA7"/>
    <w:rsid w:val="005225FD"/>
    <w:rsid w:val="00526915"/>
    <w:rsid w:val="005276F7"/>
    <w:rsid w:val="00543B83"/>
    <w:rsid w:val="005505BB"/>
    <w:rsid w:val="0057548C"/>
    <w:rsid w:val="00582B9B"/>
    <w:rsid w:val="005A2355"/>
    <w:rsid w:val="005B3ED9"/>
    <w:rsid w:val="005C1B96"/>
    <w:rsid w:val="005C35CC"/>
    <w:rsid w:val="005D7EBA"/>
    <w:rsid w:val="00604B1E"/>
    <w:rsid w:val="0062115B"/>
    <w:rsid w:val="00636047"/>
    <w:rsid w:val="00643ABC"/>
    <w:rsid w:val="00647807"/>
    <w:rsid w:val="00677EA5"/>
    <w:rsid w:val="006926B5"/>
    <w:rsid w:val="00697D4D"/>
    <w:rsid w:val="006B0133"/>
    <w:rsid w:val="006C3539"/>
    <w:rsid w:val="006D044F"/>
    <w:rsid w:val="006D0D9F"/>
    <w:rsid w:val="006E7543"/>
    <w:rsid w:val="006F5A94"/>
    <w:rsid w:val="00770FF3"/>
    <w:rsid w:val="00781B6D"/>
    <w:rsid w:val="007C5435"/>
    <w:rsid w:val="007E1F95"/>
    <w:rsid w:val="007F043E"/>
    <w:rsid w:val="007F1C85"/>
    <w:rsid w:val="0080085C"/>
    <w:rsid w:val="008062C0"/>
    <w:rsid w:val="0082284A"/>
    <w:rsid w:val="00832794"/>
    <w:rsid w:val="008622DF"/>
    <w:rsid w:val="00862DE8"/>
    <w:rsid w:val="008661A2"/>
    <w:rsid w:val="00870E83"/>
    <w:rsid w:val="008845C6"/>
    <w:rsid w:val="008E07FA"/>
    <w:rsid w:val="008F482D"/>
    <w:rsid w:val="008F6798"/>
    <w:rsid w:val="00905EEA"/>
    <w:rsid w:val="009213DF"/>
    <w:rsid w:val="009612D9"/>
    <w:rsid w:val="009626F0"/>
    <w:rsid w:val="0099604B"/>
    <w:rsid w:val="009B0543"/>
    <w:rsid w:val="009B506F"/>
    <w:rsid w:val="009D6D8C"/>
    <w:rsid w:val="009E1397"/>
    <w:rsid w:val="009E6D0F"/>
    <w:rsid w:val="009F1C54"/>
    <w:rsid w:val="009F728F"/>
    <w:rsid w:val="00A2701C"/>
    <w:rsid w:val="00A37DD8"/>
    <w:rsid w:val="00A37EE3"/>
    <w:rsid w:val="00A402EE"/>
    <w:rsid w:val="00AC573D"/>
    <w:rsid w:val="00AE6381"/>
    <w:rsid w:val="00AF3B2B"/>
    <w:rsid w:val="00B00050"/>
    <w:rsid w:val="00B131CA"/>
    <w:rsid w:val="00B13534"/>
    <w:rsid w:val="00B16A2C"/>
    <w:rsid w:val="00B7013F"/>
    <w:rsid w:val="00B76230"/>
    <w:rsid w:val="00BA5B73"/>
    <w:rsid w:val="00BE7FF7"/>
    <w:rsid w:val="00C0568D"/>
    <w:rsid w:val="00C07CBB"/>
    <w:rsid w:val="00C62D59"/>
    <w:rsid w:val="00C71A91"/>
    <w:rsid w:val="00C83573"/>
    <w:rsid w:val="00C919F5"/>
    <w:rsid w:val="00CA75BF"/>
    <w:rsid w:val="00CB2784"/>
    <w:rsid w:val="00CC07BE"/>
    <w:rsid w:val="00CF67E7"/>
    <w:rsid w:val="00D2166A"/>
    <w:rsid w:val="00D23586"/>
    <w:rsid w:val="00D32BD9"/>
    <w:rsid w:val="00D43CA1"/>
    <w:rsid w:val="00D63714"/>
    <w:rsid w:val="00D77A57"/>
    <w:rsid w:val="00D8298D"/>
    <w:rsid w:val="00D866B4"/>
    <w:rsid w:val="00D9088C"/>
    <w:rsid w:val="00DA3665"/>
    <w:rsid w:val="00DC3425"/>
    <w:rsid w:val="00DD523D"/>
    <w:rsid w:val="00DE3115"/>
    <w:rsid w:val="00DE6FE1"/>
    <w:rsid w:val="00E0378D"/>
    <w:rsid w:val="00E26552"/>
    <w:rsid w:val="00E4355E"/>
    <w:rsid w:val="00E643DF"/>
    <w:rsid w:val="00E77549"/>
    <w:rsid w:val="00E94ADE"/>
    <w:rsid w:val="00EA0199"/>
    <w:rsid w:val="00EA7E6E"/>
    <w:rsid w:val="00EB7076"/>
    <w:rsid w:val="00ED35A0"/>
    <w:rsid w:val="00ED570A"/>
    <w:rsid w:val="00EE4164"/>
    <w:rsid w:val="00EF332B"/>
    <w:rsid w:val="00EF3AF2"/>
    <w:rsid w:val="00EF4F4A"/>
    <w:rsid w:val="00F13015"/>
    <w:rsid w:val="00F20D12"/>
    <w:rsid w:val="00F21627"/>
    <w:rsid w:val="00F45D2E"/>
    <w:rsid w:val="00F537FA"/>
    <w:rsid w:val="00F617A1"/>
    <w:rsid w:val="00F62A70"/>
    <w:rsid w:val="00F849BF"/>
    <w:rsid w:val="00FB3E1D"/>
    <w:rsid w:val="00FB4B1E"/>
    <w:rsid w:val="00FB5D77"/>
    <w:rsid w:val="00FC0558"/>
    <w:rsid w:val="00FC5B56"/>
    <w:rsid w:val="00FD1519"/>
    <w:rsid w:val="00FF3B5A"/>
    <w:rsid w:val="00FF4F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accessaccounts-com/lookup" w:name="T14"/>
  <w:smartTagType w:namespaceuri="schemas-accessaccounts-com/lookup" w:name="T16"/>
  <w:shapeDefaults>
    <o:shapedefaults v:ext="edit" spidmax="30721"/>
    <o:shapelayout v:ext="edit">
      <o:idmap v:ext="edit" data="1"/>
    </o:shapelayout>
  </w:shapeDefaults>
  <w:decimalSymbol w:val="."/>
  <w:listSeparator w:val=","/>
  <w15:docId w15:val="{E8D6B260-C885-4BCA-A0CF-0F355D1A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ADE"/>
    <w:rPr>
      <w:rFonts w:ascii="Century Schoolbook" w:hAnsi="Century Schoolbook"/>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94ADE"/>
    <w:rPr>
      <w:color w:val="0000FF"/>
      <w:u w:val="single"/>
    </w:rPr>
  </w:style>
  <w:style w:type="paragraph" w:styleId="Header">
    <w:name w:val="header"/>
    <w:basedOn w:val="Normal"/>
    <w:link w:val="HeaderChar"/>
    <w:uiPriority w:val="99"/>
    <w:rsid w:val="00E94ADE"/>
    <w:pPr>
      <w:tabs>
        <w:tab w:val="center" w:pos="4320"/>
        <w:tab w:val="right" w:pos="8640"/>
      </w:tabs>
    </w:pPr>
  </w:style>
  <w:style w:type="paragraph" w:styleId="Footer">
    <w:name w:val="footer"/>
    <w:basedOn w:val="Normal"/>
    <w:link w:val="FooterChar"/>
    <w:uiPriority w:val="99"/>
    <w:rsid w:val="00E94ADE"/>
    <w:pPr>
      <w:tabs>
        <w:tab w:val="center" w:pos="4320"/>
        <w:tab w:val="right" w:pos="8640"/>
      </w:tabs>
    </w:pPr>
  </w:style>
  <w:style w:type="paragraph" w:styleId="BodyText">
    <w:name w:val="Body Text"/>
    <w:basedOn w:val="Normal"/>
    <w:semiHidden/>
    <w:rsid w:val="00E94ADE"/>
    <w:pPr>
      <w:jc w:val="both"/>
    </w:pPr>
    <w:rPr>
      <w:rFonts w:ascii="Tahoma" w:hAnsi="Tahoma" w:cs="Tahoma"/>
      <w:sz w:val="22"/>
      <w:szCs w:val="20"/>
    </w:rPr>
  </w:style>
  <w:style w:type="character" w:styleId="CommentReference">
    <w:name w:val="annotation reference"/>
    <w:semiHidden/>
    <w:rsid w:val="00E94ADE"/>
    <w:rPr>
      <w:sz w:val="18"/>
    </w:rPr>
  </w:style>
  <w:style w:type="paragraph" w:styleId="CommentText">
    <w:name w:val="annotation text"/>
    <w:basedOn w:val="Normal"/>
    <w:link w:val="CommentTextChar"/>
    <w:semiHidden/>
    <w:rsid w:val="00E94ADE"/>
  </w:style>
  <w:style w:type="character" w:customStyle="1" w:styleId="FooterChar">
    <w:name w:val="Footer Char"/>
    <w:link w:val="Footer"/>
    <w:uiPriority w:val="99"/>
    <w:rsid w:val="00E94ADE"/>
    <w:rPr>
      <w:rFonts w:ascii="Century Schoolbook" w:hAnsi="Century Schoolbook"/>
      <w:sz w:val="24"/>
      <w:szCs w:val="24"/>
      <w:lang w:val="en-GB" w:eastAsia="en-US" w:bidi="ar-SA"/>
    </w:rPr>
  </w:style>
  <w:style w:type="paragraph" w:styleId="BalloonText">
    <w:name w:val="Balloon Text"/>
    <w:basedOn w:val="Normal"/>
    <w:semiHidden/>
    <w:rsid w:val="00E94ADE"/>
    <w:rPr>
      <w:rFonts w:ascii="Tahoma" w:hAnsi="Tahoma" w:cs="Tahoma"/>
      <w:sz w:val="16"/>
      <w:szCs w:val="16"/>
    </w:rPr>
  </w:style>
  <w:style w:type="paragraph" w:styleId="CommentSubject">
    <w:name w:val="annotation subject"/>
    <w:basedOn w:val="CommentText"/>
    <w:next w:val="CommentText"/>
    <w:link w:val="CommentSubjectChar"/>
    <w:rsid w:val="0029339D"/>
    <w:rPr>
      <w:b/>
      <w:bCs/>
      <w:sz w:val="20"/>
      <w:szCs w:val="20"/>
    </w:rPr>
  </w:style>
  <w:style w:type="character" w:customStyle="1" w:styleId="CommentTextChar">
    <w:name w:val="Comment Text Char"/>
    <w:link w:val="CommentText"/>
    <w:semiHidden/>
    <w:rsid w:val="0029339D"/>
    <w:rPr>
      <w:rFonts w:ascii="Century Schoolbook" w:hAnsi="Century Schoolbook"/>
      <w:sz w:val="24"/>
      <w:szCs w:val="24"/>
      <w:lang w:eastAsia="en-US"/>
    </w:rPr>
  </w:style>
  <w:style w:type="character" w:customStyle="1" w:styleId="CommentSubjectChar">
    <w:name w:val="Comment Subject Char"/>
    <w:link w:val="CommentSubject"/>
    <w:rsid w:val="0029339D"/>
    <w:rPr>
      <w:rFonts w:ascii="Century Schoolbook" w:hAnsi="Century Schoolbook"/>
      <w:b/>
      <w:bCs/>
      <w:sz w:val="24"/>
      <w:szCs w:val="24"/>
      <w:lang w:eastAsia="en-US"/>
    </w:rPr>
  </w:style>
  <w:style w:type="character" w:styleId="FollowedHyperlink">
    <w:name w:val="FollowedHyperlink"/>
    <w:rsid w:val="00604B1E"/>
    <w:rPr>
      <w:color w:val="800080"/>
      <w:u w:val="single"/>
    </w:rPr>
  </w:style>
  <w:style w:type="paragraph" w:styleId="ListParagraph">
    <w:name w:val="List Paragraph"/>
    <w:basedOn w:val="Normal"/>
    <w:uiPriority w:val="34"/>
    <w:qFormat/>
    <w:rsid w:val="00E4355E"/>
    <w:pPr>
      <w:ind w:left="720"/>
      <w:contextualSpacing/>
    </w:pPr>
  </w:style>
  <w:style w:type="character" w:customStyle="1" w:styleId="HeaderChar">
    <w:name w:val="Header Char"/>
    <w:basedOn w:val="DefaultParagraphFont"/>
    <w:link w:val="Header"/>
    <w:uiPriority w:val="99"/>
    <w:rsid w:val="007C5435"/>
    <w:rPr>
      <w:rFonts w:ascii="Century Schoolbook" w:hAnsi="Century Schoolbook"/>
      <w:sz w:val="24"/>
      <w:szCs w:val="24"/>
      <w:lang w:eastAsia="en-US"/>
    </w:rPr>
  </w:style>
  <w:style w:type="table" w:styleId="TableGrid">
    <w:name w:val="Table Grid"/>
    <w:basedOn w:val="TableNormal"/>
    <w:rsid w:val="00522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7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7A4B2-5EF1-4149-9116-EC0B900D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2080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Applications are welcomed from experienced professional Information Services (IS) staff (typically covering Library, ICT and related services) with proven management experience wishing to deepen their understanding, leadership ability and develop their p</vt:lpstr>
    </vt:vector>
  </TitlesOfParts>
  <Company>Leadership Foundation</Company>
  <LinksUpToDate>false</LinksUpToDate>
  <CharactersWithSpaces>2433</CharactersWithSpaces>
  <SharedDoc>false</SharedDoc>
  <HLinks>
    <vt:vector size="42" baseType="variant">
      <vt:variant>
        <vt:i4>327717</vt:i4>
      </vt:variant>
      <vt:variant>
        <vt:i4>18</vt:i4>
      </vt:variant>
      <vt:variant>
        <vt:i4>0</vt:i4>
      </vt:variant>
      <vt:variant>
        <vt:i4>5</vt:i4>
      </vt:variant>
      <vt:variant>
        <vt:lpwstr>mailto:doug.parkin@lfhe.ac.uk</vt:lpwstr>
      </vt:variant>
      <vt:variant>
        <vt:lpwstr/>
      </vt:variant>
      <vt:variant>
        <vt:i4>2818140</vt:i4>
      </vt:variant>
      <vt:variant>
        <vt:i4>15</vt:i4>
      </vt:variant>
      <vt:variant>
        <vt:i4>0</vt:i4>
      </vt:variant>
      <vt:variant>
        <vt:i4>5</vt:i4>
      </vt:variant>
      <vt:variant>
        <vt:lpwstr>mailto:execsec@ucisa.ac.uk</vt:lpwstr>
      </vt:variant>
      <vt:variant>
        <vt:lpwstr/>
      </vt:variant>
      <vt:variant>
        <vt:i4>6815770</vt:i4>
      </vt:variant>
      <vt:variant>
        <vt:i4>12</vt:i4>
      </vt:variant>
      <vt:variant>
        <vt:i4>0</vt:i4>
      </vt:variant>
      <vt:variant>
        <vt:i4>5</vt:i4>
      </vt:variant>
      <vt:variant>
        <vt:lpwstr>mailto:info@sconul.ac.uk</vt:lpwstr>
      </vt:variant>
      <vt:variant>
        <vt:lpwstr/>
      </vt:variant>
      <vt:variant>
        <vt:i4>7995478</vt:i4>
      </vt:variant>
      <vt:variant>
        <vt:i4>9</vt:i4>
      </vt:variant>
      <vt:variant>
        <vt:i4>0</vt:i4>
      </vt:variant>
      <vt:variant>
        <vt:i4>5</vt:i4>
      </vt:variant>
      <vt:variant>
        <vt:lpwstr>mailto:frankie.martin@lfhe.ac.uk</vt:lpwstr>
      </vt:variant>
      <vt:variant>
        <vt:lpwstr/>
      </vt:variant>
      <vt:variant>
        <vt:i4>5505041</vt:i4>
      </vt:variant>
      <vt:variant>
        <vt:i4>6</vt:i4>
      </vt:variant>
      <vt:variant>
        <vt:i4>0</vt:i4>
      </vt:variant>
      <vt:variant>
        <vt:i4>5</vt:i4>
      </vt:variant>
      <vt:variant>
        <vt:lpwstr>http://www.lfhe.ac.uk/flp</vt:lpwstr>
      </vt:variant>
      <vt:variant>
        <vt:lpwstr/>
      </vt:variant>
      <vt:variant>
        <vt:i4>5505041</vt:i4>
      </vt:variant>
      <vt:variant>
        <vt:i4>3</vt:i4>
      </vt:variant>
      <vt:variant>
        <vt:i4>0</vt:i4>
      </vt:variant>
      <vt:variant>
        <vt:i4>5</vt:i4>
      </vt:variant>
      <vt:variant>
        <vt:lpwstr>http://www.lfhe.ac.uk/flp</vt:lpwstr>
      </vt:variant>
      <vt:variant>
        <vt:lpwstr/>
      </vt:variant>
      <vt:variant>
        <vt:i4>7995478</vt:i4>
      </vt:variant>
      <vt:variant>
        <vt:i4>0</vt:i4>
      </vt:variant>
      <vt:variant>
        <vt:i4>0</vt:i4>
      </vt:variant>
      <vt:variant>
        <vt:i4>5</vt:i4>
      </vt:variant>
      <vt:variant>
        <vt:lpwstr>mailto:frankie.martin@lfhe.ac.uk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are welcomed from experienced professional Information Services (IS) staff (typically covering Library, ICT and related services) with proven management experience wishing to deepen their understanding, leadership ability and develop their p</dc:title>
  <dc:creator>melissa scuteri</dc:creator>
  <cp:lastModifiedBy>Phil Dunseath</cp:lastModifiedBy>
  <cp:revision>2</cp:revision>
  <cp:lastPrinted>2018-01-12T10:13:00Z</cp:lastPrinted>
  <dcterms:created xsi:type="dcterms:W3CDTF">2019-05-15T09:42:00Z</dcterms:created>
  <dcterms:modified xsi:type="dcterms:W3CDTF">2019-05-15T09:42:00Z</dcterms:modified>
</cp:coreProperties>
</file>