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FD6D1" w14:textId="64E43851" w:rsidR="00A83D94" w:rsidRDefault="0091775B" w:rsidP="0091775B">
      <w:r>
        <w:rPr>
          <w:noProof/>
          <w:lang w:eastAsia="en-GB"/>
        </w:rPr>
        <w:drawing>
          <wp:inline distT="0" distB="0" distL="0" distR="0" wp14:anchorId="32824C70" wp14:editId="578E1D4A">
            <wp:extent cx="3253740" cy="546735"/>
            <wp:effectExtent l="0" t="0" r="0" b="5715"/>
            <wp:docPr id="2" name="Picture 2" title="Advance 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anceHE_colou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3740" cy="546735"/>
                    </a:xfrm>
                    <a:prstGeom prst="rect">
                      <a:avLst/>
                    </a:prstGeom>
                  </pic:spPr>
                </pic:pic>
              </a:graphicData>
            </a:graphic>
          </wp:inline>
        </w:drawing>
      </w:r>
    </w:p>
    <w:p w14:paraId="675DC99A" w14:textId="77777777" w:rsidR="0091775B" w:rsidRDefault="0091775B" w:rsidP="0091775B"/>
    <w:p w14:paraId="6A202DCB" w14:textId="12E27520" w:rsidR="00FD512F" w:rsidRDefault="00130028" w:rsidP="0091775B">
      <w:pPr>
        <w:pStyle w:val="Heading1"/>
        <w:rPr>
          <w:rFonts w:ascii="Arial" w:hAnsi="Arial" w:cs="Arial"/>
          <w:color w:val="02A6A8"/>
          <w:sz w:val="36"/>
        </w:rPr>
      </w:pPr>
      <w:r w:rsidRPr="0091775B">
        <w:rPr>
          <w:rFonts w:ascii="Arial" w:hAnsi="Arial" w:cs="Arial"/>
          <w:color w:val="02A6A8"/>
          <w:sz w:val="36"/>
        </w:rPr>
        <w:t>Equality Diversit</w:t>
      </w:r>
      <w:r w:rsidR="00FD512F">
        <w:rPr>
          <w:rFonts w:ascii="Arial" w:hAnsi="Arial" w:cs="Arial"/>
          <w:color w:val="02A6A8"/>
          <w:sz w:val="36"/>
        </w:rPr>
        <w:t>y and Inclusion Conference 2020</w:t>
      </w:r>
    </w:p>
    <w:p w14:paraId="78BD2551" w14:textId="77777777" w:rsidR="005112E6" w:rsidRDefault="005112E6" w:rsidP="0091775B"/>
    <w:p w14:paraId="0B4D8259" w14:textId="77777777" w:rsidR="00A83D94" w:rsidRPr="0091775B" w:rsidRDefault="00A83D94" w:rsidP="0091775B">
      <w:pPr>
        <w:pStyle w:val="Heading2"/>
        <w:rPr>
          <w:rFonts w:ascii="Arial" w:hAnsi="Arial" w:cs="Arial"/>
          <w:color w:val="02A4A6"/>
          <w:sz w:val="24"/>
        </w:rPr>
      </w:pPr>
      <w:bookmarkStart w:id="0" w:name="Top"/>
      <w:r w:rsidRPr="0091775B">
        <w:rPr>
          <w:rFonts w:ascii="Arial" w:hAnsi="Arial" w:cs="Arial"/>
          <w:color w:val="02A4A6"/>
          <w:sz w:val="24"/>
        </w:rPr>
        <w:t>Presenter guidance</w:t>
      </w:r>
    </w:p>
    <w:bookmarkEnd w:id="0"/>
    <w:p w14:paraId="378E55CB" w14:textId="77777777" w:rsidR="00A83D94" w:rsidRPr="00A83D94" w:rsidRDefault="00A83D94" w:rsidP="00A83D94"/>
    <w:p w14:paraId="6A7E0ED5" w14:textId="77777777" w:rsidR="003E7C17" w:rsidRDefault="003E7C17" w:rsidP="00D16BFB">
      <w:pPr>
        <w:sectPr w:rsidR="003E7C17" w:rsidSect="00A83D94">
          <w:pgSz w:w="11900" w:h="16840"/>
          <w:pgMar w:top="993" w:right="985" w:bottom="1440" w:left="1276" w:header="708" w:footer="708" w:gutter="0"/>
          <w:cols w:space="708"/>
          <w:titlePg/>
          <w:docGrid w:linePitch="299"/>
        </w:sectPr>
      </w:pPr>
    </w:p>
    <w:p w14:paraId="010BE32A" w14:textId="77777777" w:rsidR="008F0093" w:rsidRDefault="00E22392" w:rsidP="00D16BFB">
      <w:pPr>
        <w:rPr>
          <w:rStyle w:val="Hyperlink"/>
          <w:rFonts w:ascii="Arial" w:hAnsi="Arial" w:cs="Arial"/>
          <w:b/>
        </w:rPr>
      </w:pPr>
      <w:hyperlink w:anchor="General" w:history="1">
        <w:r w:rsidR="008F0093" w:rsidRPr="001E1726">
          <w:rPr>
            <w:rStyle w:val="Hyperlink"/>
            <w:rFonts w:ascii="Arial" w:hAnsi="Arial" w:cs="Arial"/>
            <w:b/>
          </w:rPr>
          <w:t>Gen</w:t>
        </w:r>
        <w:r w:rsidR="008F0093" w:rsidRPr="001E1726">
          <w:rPr>
            <w:rStyle w:val="Hyperlink"/>
            <w:rFonts w:ascii="Arial" w:hAnsi="Arial" w:cs="Arial"/>
            <w:b/>
          </w:rPr>
          <w:t>e</w:t>
        </w:r>
        <w:r w:rsidR="008F0093" w:rsidRPr="001E1726">
          <w:rPr>
            <w:rStyle w:val="Hyperlink"/>
            <w:rFonts w:ascii="Arial" w:hAnsi="Arial" w:cs="Arial"/>
            <w:b/>
          </w:rPr>
          <w:t>ral</w:t>
        </w:r>
      </w:hyperlink>
    </w:p>
    <w:p w14:paraId="51DF2628" w14:textId="336FB604" w:rsidR="0091775B" w:rsidRDefault="00FB4D44" w:rsidP="00D16BFB">
      <w:pPr>
        <w:rPr>
          <w:rStyle w:val="Hyperlink"/>
          <w:rFonts w:ascii="Arial" w:hAnsi="Arial" w:cs="Arial"/>
          <w:b/>
        </w:rPr>
      </w:pPr>
      <w:hyperlink w:anchor="Inclusive_conference_etiquette" w:history="1">
        <w:r w:rsidR="0091775B" w:rsidRPr="00FB4D44">
          <w:rPr>
            <w:rStyle w:val="Hyperlink"/>
            <w:rFonts w:ascii="Arial" w:hAnsi="Arial" w:cs="Arial"/>
            <w:b/>
          </w:rPr>
          <w:t>Inclusive co</w:t>
        </w:r>
        <w:r w:rsidR="0091775B" w:rsidRPr="00FB4D44">
          <w:rPr>
            <w:rStyle w:val="Hyperlink"/>
            <w:rFonts w:ascii="Arial" w:hAnsi="Arial" w:cs="Arial"/>
            <w:b/>
          </w:rPr>
          <w:t>n</w:t>
        </w:r>
        <w:r w:rsidR="0091775B" w:rsidRPr="00FB4D44">
          <w:rPr>
            <w:rStyle w:val="Hyperlink"/>
            <w:rFonts w:ascii="Arial" w:hAnsi="Arial" w:cs="Arial"/>
            <w:b/>
          </w:rPr>
          <w:t>feren</w:t>
        </w:r>
        <w:r w:rsidR="0091775B" w:rsidRPr="00FB4D44">
          <w:rPr>
            <w:rStyle w:val="Hyperlink"/>
            <w:rFonts w:ascii="Arial" w:hAnsi="Arial" w:cs="Arial"/>
            <w:b/>
          </w:rPr>
          <w:t>c</w:t>
        </w:r>
        <w:r w:rsidR="0091775B" w:rsidRPr="00FB4D44">
          <w:rPr>
            <w:rStyle w:val="Hyperlink"/>
            <w:rFonts w:ascii="Arial" w:hAnsi="Arial" w:cs="Arial"/>
            <w:b/>
          </w:rPr>
          <w:t>e etiquette</w:t>
        </w:r>
      </w:hyperlink>
    </w:p>
    <w:p w14:paraId="79217AA7" w14:textId="062BCF50" w:rsidR="00613734" w:rsidRPr="00FB4D44" w:rsidRDefault="00FB4D44" w:rsidP="00D16BFB">
      <w:pPr>
        <w:rPr>
          <w:rStyle w:val="Hyperlink"/>
          <w:rFonts w:ascii="Arial" w:hAnsi="Arial" w:cs="Arial"/>
          <w:b/>
        </w:rPr>
      </w:pPr>
      <w:r>
        <w:rPr>
          <w:rStyle w:val="Hyperlink"/>
          <w:rFonts w:ascii="Arial" w:hAnsi="Arial" w:cs="Arial"/>
          <w:b/>
        </w:rPr>
        <w:fldChar w:fldCharType="begin"/>
      </w:r>
      <w:r>
        <w:rPr>
          <w:rStyle w:val="Hyperlink"/>
          <w:rFonts w:ascii="Arial" w:hAnsi="Arial" w:cs="Arial"/>
          <w:b/>
        </w:rPr>
        <w:instrText xml:space="preserve"> HYPERLINK  \l "Presentation_slides" </w:instrText>
      </w:r>
      <w:r>
        <w:rPr>
          <w:rStyle w:val="Hyperlink"/>
          <w:rFonts w:ascii="Arial" w:hAnsi="Arial" w:cs="Arial"/>
          <w:b/>
        </w:rPr>
      </w:r>
      <w:r>
        <w:rPr>
          <w:rStyle w:val="Hyperlink"/>
          <w:rFonts w:ascii="Arial" w:hAnsi="Arial" w:cs="Arial"/>
          <w:b/>
        </w:rPr>
        <w:fldChar w:fldCharType="separate"/>
      </w:r>
      <w:r w:rsidR="00613734" w:rsidRPr="00FB4D44">
        <w:rPr>
          <w:rStyle w:val="Hyperlink"/>
          <w:rFonts w:ascii="Arial" w:hAnsi="Arial" w:cs="Arial"/>
          <w:b/>
        </w:rPr>
        <w:t>Presentat</w:t>
      </w:r>
      <w:r w:rsidR="00613734" w:rsidRPr="00FB4D44">
        <w:rPr>
          <w:rStyle w:val="Hyperlink"/>
          <w:rFonts w:ascii="Arial" w:hAnsi="Arial" w:cs="Arial"/>
          <w:b/>
        </w:rPr>
        <w:t>i</w:t>
      </w:r>
      <w:r w:rsidR="00613734" w:rsidRPr="00FB4D44">
        <w:rPr>
          <w:rStyle w:val="Hyperlink"/>
          <w:rFonts w:ascii="Arial" w:hAnsi="Arial" w:cs="Arial"/>
          <w:b/>
        </w:rPr>
        <w:t>o</w:t>
      </w:r>
      <w:r w:rsidR="00613734" w:rsidRPr="00FB4D44">
        <w:rPr>
          <w:rStyle w:val="Hyperlink"/>
          <w:rFonts w:ascii="Arial" w:hAnsi="Arial" w:cs="Arial"/>
          <w:b/>
        </w:rPr>
        <w:t>n slides</w:t>
      </w:r>
    </w:p>
    <w:p w14:paraId="4016774F" w14:textId="0C3953B7" w:rsidR="008F0093" w:rsidRPr="001E1726" w:rsidRDefault="00FB4D44" w:rsidP="00D16BFB">
      <w:pPr>
        <w:rPr>
          <w:rFonts w:ascii="Arial" w:hAnsi="Arial" w:cs="Arial"/>
          <w:b/>
        </w:rPr>
      </w:pPr>
      <w:r>
        <w:rPr>
          <w:rStyle w:val="Hyperlink"/>
          <w:rFonts w:ascii="Arial" w:hAnsi="Arial" w:cs="Arial"/>
          <w:b/>
        </w:rPr>
        <w:fldChar w:fldCharType="end"/>
      </w:r>
      <w:hyperlink w:anchor="Poster_presentations" w:history="1">
        <w:r w:rsidR="008F0093" w:rsidRPr="001E1726">
          <w:rPr>
            <w:rStyle w:val="Hyperlink"/>
            <w:rFonts w:ascii="Arial" w:hAnsi="Arial" w:cs="Arial"/>
            <w:b/>
          </w:rPr>
          <w:t>Poster pre</w:t>
        </w:r>
        <w:r w:rsidR="008F0093" w:rsidRPr="001E1726">
          <w:rPr>
            <w:rStyle w:val="Hyperlink"/>
            <w:rFonts w:ascii="Arial" w:hAnsi="Arial" w:cs="Arial"/>
            <w:b/>
          </w:rPr>
          <w:t>s</w:t>
        </w:r>
        <w:r w:rsidR="008F0093" w:rsidRPr="001E1726">
          <w:rPr>
            <w:rStyle w:val="Hyperlink"/>
            <w:rFonts w:ascii="Arial" w:hAnsi="Arial" w:cs="Arial"/>
            <w:b/>
          </w:rPr>
          <w:t>entations</w:t>
        </w:r>
      </w:hyperlink>
    </w:p>
    <w:p w14:paraId="117DAD87" w14:textId="77777777" w:rsidR="0091775B" w:rsidRPr="001E1726" w:rsidRDefault="0091775B" w:rsidP="0091775B">
      <w:pPr>
        <w:rPr>
          <w:rFonts w:ascii="Arial" w:hAnsi="Arial" w:cs="Arial"/>
          <w:b/>
        </w:rPr>
      </w:pPr>
      <w:hyperlink w:anchor="Ignite_sessions" w:history="1">
        <w:r w:rsidRPr="001E1726">
          <w:rPr>
            <w:rStyle w:val="Hyperlink"/>
            <w:rFonts w:ascii="Arial" w:hAnsi="Arial" w:cs="Arial"/>
            <w:b/>
          </w:rPr>
          <w:t>Ignite s</w:t>
        </w:r>
        <w:r w:rsidRPr="001E1726">
          <w:rPr>
            <w:rStyle w:val="Hyperlink"/>
            <w:rFonts w:ascii="Arial" w:hAnsi="Arial" w:cs="Arial"/>
            <w:b/>
          </w:rPr>
          <w:t>e</w:t>
        </w:r>
        <w:r w:rsidRPr="001E1726">
          <w:rPr>
            <w:rStyle w:val="Hyperlink"/>
            <w:rFonts w:ascii="Arial" w:hAnsi="Arial" w:cs="Arial"/>
            <w:b/>
          </w:rPr>
          <w:t>ssions</w:t>
        </w:r>
      </w:hyperlink>
    </w:p>
    <w:p w14:paraId="4B6D84A7" w14:textId="77777777" w:rsidR="008F0093" w:rsidRPr="001E1726" w:rsidRDefault="00E22392" w:rsidP="00D16BFB">
      <w:pPr>
        <w:rPr>
          <w:rFonts w:ascii="Arial" w:hAnsi="Arial" w:cs="Arial"/>
          <w:b/>
        </w:rPr>
      </w:pPr>
      <w:hyperlink w:anchor="Oral_presentations" w:history="1">
        <w:r w:rsidR="008F0093" w:rsidRPr="001E1726">
          <w:rPr>
            <w:rStyle w:val="Hyperlink"/>
            <w:rFonts w:ascii="Arial" w:hAnsi="Arial" w:cs="Arial"/>
            <w:b/>
          </w:rPr>
          <w:t>Oral presen</w:t>
        </w:r>
        <w:r w:rsidR="008F0093" w:rsidRPr="001E1726">
          <w:rPr>
            <w:rStyle w:val="Hyperlink"/>
            <w:rFonts w:ascii="Arial" w:hAnsi="Arial" w:cs="Arial"/>
            <w:b/>
          </w:rPr>
          <w:t>t</w:t>
        </w:r>
        <w:r w:rsidR="008F0093" w:rsidRPr="001E1726">
          <w:rPr>
            <w:rStyle w:val="Hyperlink"/>
            <w:rFonts w:ascii="Arial" w:hAnsi="Arial" w:cs="Arial"/>
            <w:b/>
          </w:rPr>
          <w:t>ations</w:t>
        </w:r>
      </w:hyperlink>
    </w:p>
    <w:p w14:paraId="4386C8BE" w14:textId="77777777" w:rsidR="008F0093" w:rsidRPr="00F941AD" w:rsidRDefault="00F941AD" w:rsidP="00D16BFB">
      <w:pPr>
        <w:rPr>
          <w:rStyle w:val="Hyperlink"/>
          <w:rFonts w:ascii="Arial" w:hAnsi="Arial" w:cs="Arial"/>
          <w:b/>
        </w:rPr>
      </w:pPr>
      <w:r>
        <w:rPr>
          <w:rFonts w:ascii="Arial" w:hAnsi="Arial" w:cs="Arial"/>
          <w:b/>
        </w:rPr>
        <w:lastRenderedPageBreak/>
        <w:fldChar w:fldCharType="begin"/>
      </w:r>
      <w:r>
        <w:rPr>
          <w:rFonts w:ascii="Arial" w:hAnsi="Arial" w:cs="Arial"/>
          <w:b/>
        </w:rPr>
        <w:instrText xml:space="preserve"> HYPERLINK  \l "_Soapbox_session" </w:instrText>
      </w:r>
      <w:r>
        <w:rPr>
          <w:rFonts w:ascii="Arial" w:hAnsi="Arial" w:cs="Arial"/>
          <w:b/>
        </w:rPr>
        <w:fldChar w:fldCharType="separate"/>
      </w:r>
      <w:r w:rsidR="00617D11" w:rsidRPr="00F941AD">
        <w:rPr>
          <w:rStyle w:val="Hyperlink"/>
          <w:rFonts w:ascii="Arial" w:hAnsi="Arial" w:cs="Arial"/>
          <w:b/>
        </w:rPr>
        <w:t>Soap</w:t>
      </w:r>
      <w:r w:rsidR="00617D11" w:rsidRPr="00F941AD">
        <w:rPr>
          <w:rStyle w:val="Hyperlink"/>
          <w:rFonts w:ascii="Arial" w:hAnsi="Arial" w:cs="Arial"/>
          <w:b/>
        </w:rPr>
        <w:t>b</w:t>
      </w:r>
      <w:r w:rsidR="00617D11" w:rsidRPr="00F941AD">
        <w:rPr>
          <w:rStyle w:val="Hyperlink"/>
          <w:rFonts w:ascii="Arial" w:hAnsi="Arial" w:cs="Arial"/>
          <w:b/>
        </w:rPr>
        <w:t xml:space="preserve">ox </w:t>
      </w:r>
      <w:r w:rsidR="002C381A" w:rsidRPr="00F941AD">
        <w:rPr>
          <w:rStyle w:val="Hyperlink"/>
          <w:rFonts w:ascii="Arial" w:hAnsi="Arial" w:cs="Arial"/>
          <w:b/>
        </w:rPr>
        <w:t>session</w:t>
      </w:r>
      <w:r w:rsidR="008F0093" w:rsidRPr="00F941AD">
        <w:rPr>
          <w:rStyle w:val="Hyperlink"/>
          <w:rFonts w:ascii="Arial" w:hAnsi="Arial" w:cs="Arial"/>
          <w:b/>
        </w:rPr>
        <w:t>s</w:t>
      </w:r>
    </w:p>
    <w:p w14:paraId="24D00534" w14:textId="77777777" w:rsidR="008F0093" w:rsidRDefault="00F941AD" w:rsidP="00D16BFB">
      <w:pPr>
        <w:rPr>
          <w:rStyle w:val="Hyperlink"/>
          <w:rFonts w:ascii="Arial" w:hAnsi="Arial" w:cs="Arial"/>
          <w:b/>
        </w:rPr>
      </w:pPr>
      <w:r>
        <w:rPr>
          <w:rFonts w:ascii="Arial" w:hAnsi="Arial" w:cs="Arial"/>
          <w:b/>
        </w:rPr>
        <w:fldChar w:fldCharType="end"/>
      </w:r>
      <w:hyperlink w:anchor="Interactive_breakout_sessions" w:history="1">
        <w:r w:rsidR="008F0093" w:rsidRPr="001E1726">
          <w:rPr>
            <w:rStyle w:val="Hyperlink"/>
            <w:rFonts w:ascii="Arial" w:hAnsi="Arial" w:cs="Arial"/>
            <w:b/>
          </w:rPr>
          <w:t>Interactive</w:t>
        </w:r>
        <w:r w:rsidR="008F0093" w:rsidRPr="001E1726">
          <w:rPr>
            <w:rStyle w:val="Hyperlink"/>
            <w:rFonts w:ascii="Arial" w:hAnsi="Arial" w:cs="Arial"/>
            <w:b/>
          </w:rPr>
          <w:t xml:space="preserve"> </w:t>
        </w:r>
        <w:r w:rsidR="008F0093" w:rsidRPr="001E1726">
          <w:rPr>
            <w:rStyle w:val="Hyperlink"/>
            <w:rFonts w:ascii="Arial" w:hAnsi="Arial" w:cs="Arial"/>
            <w:b/>
          </w:rPr>
          <w:t>breakout sessions</w:t>
        </w:r>
      </w:hyperlink>
    </w:p>
    <w:p w14:paraId="5B64701C" w14:textId="00DAE098" w:rsidR="00D050FA" w:rsidRDefault="00E22392" w:rsidP="00D050FA">
      <w:pPr>
        <w:rPr>
          <w:rFonts w:ascii="Arial" w:hAnsi="Arial" w:cs="Arial"/>
          <w:b/>
          <w:u w:val="single"/>
        </w:rPr>
      </w:pPr>
      <w:hyperlink w:anchor="_Panel_session_(60" w:history="1">
        <w:r w:rsidR="00D050FA" w:rsidRPr="00857D09">
          <w:rPr>
            <w:rStyle w:val="Hyperlink"/>
            <w:rFonts w:ascii="Arial" w:hAnsi="Arial" w:cs="Arial"/>
            <w:b/>
          </w:rPr>
          <w:t>Panel ses</w:t>
        </w:r>
        <w:r w:rsidR="00D050FA" w:rsidRPr="00857D09">
          <w:rPr>
            <w:rStyle w:val="Hyperlink"/>
            <w:rFonts w:ascii="Arial" w:hAnsi="Arial" w:cs="Arial"/>
            <w:b/>
          </w:rPr>
          <w:t>s</w:t>
        </w:r>
        <w:r w:rsidR="00D050FA" w:rsidRPr="00857D09">
          <w:rPr>
            <w:rStyle w:val="Hyperlink"/>
            <w:rFonts w:ascii="Arial" w:hAnsi="Arial" w:cs="Arial"/>
            <w:b/>
          </w:rPr>
          <w:t>ion</w:t>
        </w:r>
      </w:hyperlink>
      <w:r w:rsidR="00613734">
        <w:rPr>
          <w:rStyle w:val="Hyperlink"/>
          <w:rFonts w:ascii="Arial" w:hAnsi="Arial" w:cs="Arial"/>
          <w:b/>
        </w:rPr>
        <w:t>s</w:t>
      </w:r>
    </w:p>
    <w:p w14:paraId="372DC24E" w14:textId="609CEEC3" w:rsidR="00D050FA" w:rsidRPr="00D050FA" w:rsidRDefault="00D050FA" w:rsidP="00D050FA">
      <w:pPr>
        <w:rPr>
          <w:rStyle w:val="Hyperlink"/>
        </w:rPr>
        <w:sectPr w:rsidR="00D050FA" w:rsidRPr="00D050FA" w:rsidSect="003E7C17">
          <w:type w:val="continuous"/>
          <w:pgSz w:w="11900" w:h="16840"/>
          <w:pgMar w:top="993" w:right="985" w:bottom="1440" w:left="1276" w:header="708" w:footer="708" w:gutter="0"/>
          <w:cols w:num="2" w:space="708"/>
          <w:titlePg/>
          <w:docGrid w:linePitch="299"/>
        </w:sectPr>
      </w:pPr>
    </w:p>
    <w:p w14:paraId="718405E5" w14:textId="77777777" w:rsidR="00483CCD" w:rsidRPr="00D050FA" w:rsidRDefault="00483CCD" w:rsidP="00D050FA">
      <w:pPr>
        <w:rPr>
          <w:rStyle w:val="Hyperlink"/>
        </w:rPr>
      </w:pPr>
    </w:p>
    <w:p w14:paraId="547790C4" w14:textId="77777777" w:rsidR="00A73DD7" w:rsidRDefault="00347F7D" w:rsidP="001E6C02">
      <w:pPr>
        <w:pStyle w:val="Heading2"/>
        <w:rPr>
          <w:rFonts w:ascii="Arial" w:hAnsi="Arial" w:cs="Arial"/>
          <w:color w:val="02A4A6"/>
          <w:sz w:val="24"/>
        </w:rPr>
      </w:pPr>
      <w:bookmarkStart w:id="1" w:name="General"/>
      <w:r w:rsidRPr="00A83D94">
        <w:rPr>
          <w:rFonts w:ascii="Arial" w:hAnsi="Arial" w:cs="Arial"/>
          <w:color w:val="02A4A6"/>
          <w:sz w:val="24"/>
        </w:rPr>
        <w:t>General</w:t>
      </w:r>
      <w:bookmarkStart w:id="2" w:name="_GoBack"/>
      <w:bookmarkEnd w:id="2"/>
    </w:p>
    <w:bookmarkEnd w:id="1"/>
    <w:p w14:paraId="09F98D18" w14:textId="77777777" w:rsidR="00A73DD7" w:rsidRPr="001E1726" w:rsidRDefault="00A73DD7" w:rsidP="00D16BFB">
      <w:pPr>
        <w:rPr>
          <w:rFonts w:ascii="Arial" w:hAnsi="Arial" w:cs="Arial"/>
        </w:rPr>
      </w:pPr>
      <w:r w:rsidRPr="001E1726">
        <w:rPr>
          <w:rFonts w:ascii="Arial" w:hAnsi="Arial" w:cs="Arial"/>
        </w:rPr>
        <w:t>All presenters, regardless of their session type, need to book their place on the conference. As a minimum</w:t>
      </w:r>
      <w:r w:rsidR="00347F7D" w:rsidRPr="001E1726">
        <w:rPr>
          <w:rFonts w:ascii="Arial" w:hAnsi="Arial" w:cs="Arial"/>
        </w:rPr>
        <w:t>,</w:t>
      </w:r>
      <w:r w:rsidRPr="001E1726">
        <w:rPr>
          <w:rFonts w:ascii="Arial" w:hAnsi="Arial" w:cs="Arial"/>
        </w:rPr>
        <w:t xml:space="preserve"> presenters need to book on for the day on which their session is scheduled, although we welcome all presenters to attend the full conference should they so wish.</w:t>
      </w:r>
    </w:p>
    <w:p w14:paraId="45A675AF" w14:textId="77777777" w:rsidR="00F2770A" w:rsidRPr="001E1726" w:rsidRDefault="00F2770A" w:rsidP="00D16BFB">
      <w:pPr>
        <w:rPr>
          <w:rFonts w:ascii="Arial" w:hAnsi="Arial" w:cs="Arial"/>
        </w:rPr>
      </w:pPr>
    </w:p>
    <w:p w14:paraId="3FFE0B9B" w14:textId="77777777" w:rsidR="00A73DD7" w:rsidRPr="001E1726" w:rsidRDefault="00A73DD7" w:rsidP="00D16BFB">
      <w:pPr>
        <w:rPr>
          <w:rFonts w:ascii="Arial" w:hAnsi="Arial" w:cs="Arial"/>
        </w:rPr>
      </w:pPr>
      <w:r w:rsidRPr="001E1726">
        <w:rPr>
          <w:rFonts w:ascii="Arial" w:hAnsi="Arial" w:cs="Arial"/>
        </w:rPr>
        <w:t xml:space="preserve">On arrival on the first day of your visit to the conference, presenters need to visit the registration desk to receive their welcome pack and any instructions for the day. There is no need to register on subsequent days if you are </w:t>
      </w:r>
      <w:r w:rsidR="00072E10" w:rsidRPr="001E1726">
        <w:rPr>
          <w:rFonts w:ascii="Arial" w:hAnsi="Arial" w:cs="Arial"/>
        </w:rPr>
        <w:t>attending for more than one day.</w:t>
      </w:r>
    </w:p>
    <w:p w14:paraId="10100524" w14:textId="77777777" w:rsidR="00FA2228" w:rsidRPr="001E1726" w:rsidRDefault="00FA2228" w:rsidP="00D16BFB">
      <w:pPr>
        <w:rPr>
          <w:rFonts w:ascii="Arial" w:hAnsi="Arial" w:cs="Arial"/>
        </w:rPr>
      </w:pPr>
    </w:p>
    <w:p w14:paraId="51A1E2A9" w14:textId="4FC5A0E2" w:rsidR="00FA2228" w:rsidRPr="001E1726" w:rsidRDefault="00FA2228" w:rsidP="00D16BFB">
      <w:pPr>
        <w:rPr>
          <w:rFonts w:ascii="Arial" w:hAnsi="Arial" w:cs="Arial"/>
        </w:rPr>
      </w:pPr>
      <w:r w:rsidRPr="001E1726">
        <w:rPr>
          <w:rFonts w:ascii="Arial" w:hAnsi="Arial" w:cs="Arial"/>
        </w:rPr>
        <w:t xml:space="preserve">Please make sure that you are aware of the </w:t>
      </w:r>
      <w:r w:rsidRPr="001E1726">
        <w:rPr>
          <w:rFonts w:ascii="Arial" w:hAnsi="Arial" w:cs="Arial"/>
          <w:b/>
        </w:rPr>
        <w:t>time</w:t>
      </w:r>
      <w:r w:rsidRPr="001E1726">
        <w:rPr>
          <w:rFonts w:ascii="Arial" w:hAnsi="Arial" w:cs="Arial"/>
        </w:rPr>
        <w:t xml:space="preserve"> and </w:t>
      </w:r>
      <w:r w:rsidRPr="001E1726">
        <w:rPr>
          <w:rFonts w:ascii="Arial" w:hAnsi="Arial" w:cs="Arial"/>
          <w:b/>
        </w:rPr>
        <w:t>location</w:t>
      </w:r>
      <w:r w:rsidRPr="001E1726">
        <w:rPr>
          <w:rFonts w:ascii="Arial" w:hAnsi="Arial" w:cs="Arial"/>
        </w:rPr>
        <w:t xml:space="preserve"> of your session. Floor plans and a full programme will be available on the day</w:t>
      </w:r>
      <w:r w:rsidR="00D67B42">
        <w:rPr>
          <w:rFonts w:ascii="Arial" w:hAnsi="Arial" w:cs="Arial"/>
        </w:rPr>
        <w:t>, and ahead of the conference on the Advance HE website and conference app</w:t>
      </w:r>
      <w:r w:rsidRPr="001E1726">
        <w:rPr>
          <w:rFonts w:ascii="Arial" w:hAnsi="Arial" w:cs="Arial"/>
        </w:rPr>
        <w:t>.</w:t>
      </w:r>
    </w:p>
    <w:p w14:paraId="4A814A28" w14:textId="77777777" w:rsidR="008F0093" w:rsidRPr="001E1726" w:rsidRDefault="008F0093" w:rsidP="00D16BFB">
      <w:pPr>
        <w:rPr>
          <w:rFonts w:ascii="Arial" w:hAnsi="Arial" w:cs="Arial"/>
        </w:rPr>
      </w:pPr>
    </w:p>
    <w:p w14:paraId="5D06B56C" w14:textId="77777777" w:rsidR="008F0093" w:rsidRDefault="008F0093" w:rsidP="00D16BFB">
      <w:pPr>
        <w:rPr>
          <w:rFonts w:ascii="Arial" w:hAnsi="Arial" w:cs="Arial"/>
        </w:rPr>
      </w:pPr>
      <w:proofErr w:type="spellStart"/>
      <w:r w:rsidRPr="001E1726">
        <w:rPr>
          <w:rFonts w:ascii="Arial" w:hAnsi="Arial" w:cs="Arial"/>
        </w:rPr>
        <w:t>WiFi</w:t>
      </w:r>
      <w:proofErr w:type="spellEnd"/>
      <w:r w:rsidRPr="001E1726">
        <w:rPr>
          <w:rFonts w:ascii="Arial" w:hAnsi="Arial" w:cs="Arial"/>
        </w:rPr>
        <w:t xml:space="preserve"> will be available throughout the venue should you wish to link to the internet during your presentation/workshop</w:t>
      </w:r>
      <w:r w:rsidR="005B4653">
        <w:rPr>
          <w:rFonts w:ascii="Arial" w:hAnsi="Arial" w:cs="Arial"/>
        </w:rPr>
        <w:t xml:space="preserve"> and desktops</w:t>
      </w:r>
      <w:r w:rsidR="00C27C69">
        <w:rPr>
          <w:rFonts w:ascii="Arial" w:hAnsi="Arial" w:cs="Arial"/>
        </w:rPr>
        <w:t xml:space="preserve"> in the presentation rooms will already be logged onto the </w:t>
      </w:r>
      <w:proofErr w:type="gramStart"/>
      <w:r w:rsidR="00C27C69">
        <w:rPr>
          <w:rFonts w:ascii="Arial" w:hAnsi="Arial" w:cs="Arial"/>
        </w:rPr>
        <w:t>internet</w:t>
      </w:r>
      <w:proofErr w:type="gramEnd"/>
      <w:r w:rsidRPr="001E1726">
        <w:rPr>
          <w:rFonts w:ascii="Arial" w:hAnsi="Arial" w:cs="Arial"/>
        </w:rPr>
        <w:t>.</w:t>
      </w:r>
    </w:p>
    <w:p w14:paraId="656AE8B8" w14:textId="77777777" w:rsidR="003E7C17" w:rsidRDefault="003E7C17" w:rsidP="00D16BFB">
      <w:pPr>
        <w:rPr>
          <w:rFonts w:ascii="Arial" w:hAnsi="Arial" w:cs="Arial"/>
        </w:rPr>
      </w:pPr>
    </w:p>
    <w:p w14:paraId="516EB7AE" w14:textId="77777777" w:rsidR="003E7C17" w:rsidRDefault="003E7C17" w:rsidP="003E7C17">
      <w:pPr>
        <w:rPr>
          <w:rFonts w:ascii="Arial" w:hAnsi="Arial" w:cs="Arial"/>
        </w:rPr>
      </w:pPr>
      <w:r>
        <w:rPr>
          <w:rFonts w:ascii="Arial" w:hAnsi="Arial" w:cs="Arial"/>
        </w:rPr>
        <w:t xml:space="preserve">Oral presentation slots have three sessions </w:t>
      </w:r>
      <w:r w:rsidR="005112E6">
        <w:rPr>
          <w:rFonts w:ascii="Arial" w:hAnsi="Arial" w:cs="Arial"/>
        </w:rPr>
        <w:t>assigned within</w:t>
      </w:r>
      <w:r>
        <w:rPr>
          <w:rFonts w:ascii="Arial" w:hAnsi="Arial" w:cs="Arial"/>
        </w:rPr>
        <w:t xml:space="preserve"> each hour</w:t>
      </w:r>
      <w:r w:rsidRPr="001E1726">
        <w:rPr>
          <w:rFonts w:ascii="Arial" w:hAnsi="Arial" w:cs="Arial"/>
        </w:rPr>
        <w:t xml:space="preserve">. We ask that any presenters (or teams of presenters) who are presenting </w:t>
      </w:r>
      <w:r>
        <w:rPr>
          <w:rFonts w:ascii="Arial" w:hAnsi="Arial" w:cs="Arial"/>
        </w:rPr>
        <w:t>2</w:t>
      </w:r>
      <w:r w:rsidRPr="001E1726">
        <w:rPr>
          <w:rFonts w:ascii="Arial" w:hAnsi="Arial" w:cs="Arial"/>
        </w:rPr>
        <w:t>0-minute sessions attend the full hour slot and make themselves known to the other presenter</w:t>
      </w:r>
      <w:r>
        <w:rPr>
          <w:rFonts w:ascii="Arial" w:hAnsi="Arial" w:cs="Arial"/>
        </w:rPr>
        <w:t>s in that session.</w:t>
      </w:r>
    </w:p>
    <w:p w14:paraId="1F896A13" w14:textId="77777777" w:rsidR="00072E10" w:rsidRPr="001E1726" w:rsidRDefault="00072E10" w:rsidP="00D16BFB">
      <w:pPr>
        <w:rPr>
          <w:rFonts w:ascii="Arial" w:hAnsi="Arial" w:cs="Arial"/>
        </w:rPr>
      </w:pPr>
    </w:p>
    <w:p w14:paraId="75B728E6" w14:textId="67E6E09D" w:rsidR="005B4653" w:rsidRDefault="00072E10" w:rsidP="00D16BFB">
      <w:pPr>
        <w:rPr>
          <w:rFonts w:ascii="Arial" w:hAnsi="Arial" w:cs="Arial"/>
        </w:rPr>
      </w:pPr>
      <w:r w:rsidRPr="001E1726">
        <w:rPr>
          <w:rFonts w:ascii="Arial" w:hAnsi="Arial" w:cs="Arial"/>
        </w:rPr>
        <w:t xml:space="preserve">Please note </w:t>
      </w:r>
      <w:r w:rsidR="001E1726">
        <w:rPr>
          <w:rFonts w:ascii="Arial" w:hAnsi="Arial" w:cs="Arial"/>
        </w:rPr>
        <w:t xml:space="preserve">all </w:t>
      </w:r>
      <w:r w:rsidR="005B4653">
        <w:rPr>
          <w:rFonts w:ascii="Arial" w:hAnsi="Arial" w:cs="Arial"/>
        </w:rPr>
        <w:t>session</w:t>
      </w:r>
      <w:r w:rsidR="00C91693">
        <w:rPr>
          <w:rFonts w:ascii="Arial" w:hAnsi="Arial" w:cs="Arial"/>
        </w:rPr>
        <w:t>s</w:t>
      </w:r>
      <w:r w:rsidR="005B4653">
        <w:rPr>
          <w:rFonts w:ascii="Arial" w:hAnsi="Arial" w:cs="Arial"/>
        </w:rPr>
        <w:t xml:space="preserve"> </w:t>
      </w:r>
      <w:r w:rsidRPr="001E1726">
        <w:rPr>
          <w:rFonts w:ascii="Arial" w:hAnsi="Arial" w:cs="Arial"/>
        </w:rPr>
        <w:t>will be facilitated</w:t>
      </w:r>
      <w:r w:rsidR="001E1726">
        <w:rPr>
          <w:rFonts w:ascii="Arial" w:hAnsi="Arial" w:cs="Arial"/>
        </w:rPr>
        <w:t xml:space="preserve"> by a member of Advance HE staff</w:t>
      </w:r>
      <w:r w:rsidRPr="001E1726">
        <w:rPr>
          <w:rFonts w:ascii="Arial" w:hAnsi="Arial" w:cs="Arial"/>
        </w:rPr>
        <w:t xml:space="preserve">. </w:t>
      </w:r>
    </w:p>
    <w:p w14:paraId="0EA90322" w14:textId="77777777" w:rsidR="003E7C17" w:rsidRDefault="003E7C17" w:rsidP="00D16BFB">
      <w:pPr>
        <w:rPr>
          <w:rFonts w:ascii="Arial" w:hAnsi="Arial" w:cs="Arial"/>
        </w:rPr>
      </w:pPr>
    </w:p>
    <w:p w14:paraId="04E9E155" w14:textId="77777777" w:rsidR="00F2770A" w:rsidRPr="001E1726" w:rsidRDefault="00F2770A" w:rsidP="00D16BFB">
      <w:pPr>
        <w:rPr>
          <w:rFonts w:ascii="Arial" w:hAnsi="Arial" w:cs="Arial"/>
        </w:rPr>
      </w:pPr>
      <w:r w:rsidRPr="001E1726">
        <w:rPr>
          <w:rFonts w:ascii="Arial" w:hAnsi="Arial" w:cs="Arial"/>
        </w:rPr>
        <w:t>In scheduling the sessions for the programme, we have taken into consideration the room layout and materials or equipment requests that you submitted as part of your proposal</w:t>
      </w:r>
      <w:r w:rsidR="005112E6">
        <w:rPr>
          <w:rFonts w:ascii="Arial" w:hAnsi="Arial" w:cs="Arial"/>
        </w:rPr>
        <w:t xml:space="preserve"> and will endeavour to accommodate these</w:t>
      </w:r>
      <w:r w:rsidRPr="001E1726">
        <w:rPr>
          <w:rFonts w:ascii="Arial" w:hAnsi="Arial" w:cs="Arial"/>
        </w:rPr>
        <w:t xml:space="preserve"> as far as possible. </w:t>
      </w:r>
    </w:p>
    <w:p w14:paraId="1B763347" w14:textId="77777777" w:rsidR="008F0093" w:rsidRPr="001E1726" w:rsidRDefault="008F0093" w:rsidP="00D16BFB">
      <w:pPr>
        <w:rPr>
          <w:rFonts w:ascii="Arial" w:hAnsi="Arial" w:cs="Arial"/>
        </w:rPr>
      </w:pPr>
    </w:p>
    <w:p w14:paraId="2099E384" w14:textId="77777777" w:rsidR="008F0093" w:rsidRDefault="001A2F45" w:rsidP="00D16BFB">
      <w:pPr>
        <w:rPr>
          <w:rFonts w:ascii="Arial" w:hAnsi="Arial" w:cs="Arial"/>
        </w:rPr>
      </w:pPr>
      <w:r>
        <w:rPr>
          <w:rFonts w:ascii="Arial" w:hAnsi="Arial" w:cs="Arial"/>
        </w:rPr>
        <w:t xml:space="preserve">There will be IT support at the venue </w:t>
      </w:r>
      <w:r w:rsidR="00542220">
        <w:rPr>
          <w:rFonts w:ascii="Arial" w:hAnsi="Arial" w:cs="Arial"/>
        </w:rPr>
        <w:t>during the conference</w:t>
      </w:r>
      <w:r>
        <w:rPr>
          <w:rFonts w:ascii="Arial" w:hAnsi="Arial" w:cs="Arial"/>
        </w:rPr>
        <w:t>, however this is limited. I</w:t>
      </w:r>
      <w:r w:rsidR="008F0093" w:rsidRPr="001E1726">
        <w:rPr>
          <w:rFonts w:ascii="Arial" w:hAnsi="Arial" w:cs="Arial"/>
        </w:rPr>
        <w:t xml:space="preserve">f you anticipate any issues (i.e. with playing audio-visual clips), please contact </w:t>
      </w:r>
      <w:hyperlink r:id="rId13" w:history="1">
        <w:r w:rsidR="00947F07" w:rsidRPr="00947F07">
          <w:rPr>
            <w:rStyle w:val="Hyperlink"/>
            <w:rFonts w:ascii="Arial" w:hAnsi="Arial" w:cs="Arial"/>
          </w:rPr>
          <w:t>conference@advance-he.ac.uk</w:t>
        </w:r>
      </w:hyperlink>
      <w:r w:rsidR="00947F07">
        <w:rPr>
          <w:rFonts w:ascii="Arial" w:hAnsi="Arial" w:cs="Arial"/>
        </w:rPr>
        <w:t xml:space="preserve"> </w:t>
      </w:r>
      <w:r w:rsidR="008F0093" w:rsidRPr="001E1726">
        <w:rPr>
          <w:rFonts w:ascii="Arial" w:hAnsi="Arial" w:cs="Arial"/>
        </w:rPr>
        <w:t>in advance so that we can attempt to resolve these ahead of the conference.</w:t>
      </w:r>
    </w:p>
    <w:p w14:paraId="4ABA05AF" w14:textId="77777777" w:rsidR="003E7C17" w:rsidRDefault="003E7C17" w:rsidP="00D16BFB">
      <w:pPr>
        <w:rPr>
          <w:rFonts w:ascii="Arial" w:hAnsi="Arial" w:cs="Arial"/>
        </w:rPr>
      </w:pPr>
    </w:p>
    <w:p w14:paraId="56201E1D" w14:textId="77777777" w:rsidR="0094406B" w:rsidRPr="00F941AD" w:rsidRDefault="0094406B" w:rsidP="0094406B">
      <w:pPr>
        <w:pStyle w:val="Heading1"/>
        <w:rPr>
          <w:rFonts w:ascii="Arial" w:hAnsi="Arial" w:cs="Arial"/>
          <w:b w:val="0"/>
          <w:color w:val="02A4A6"/>
          <w:sz w:val="24"/>
          <w:szCs w:val="22"/>
        </w:rPr>
      </w:pPr>
      <w:bookmarkStart w:id="3" w:name="_Toc528487737"/>
      <w:bookmarkStart w:id="4" w:name="Inclusive_conference_etiquette"/>
      <w:r w:rsidRPr="00F941AD">
        <w:rPr>
          <w:rFonts w:ascii="Arial" w:hAnsi="Arial" w:cs="Arial"/>
          <w:color w:val="02A4A6"/>
          <w:sz w:val="24"/>
          <w:szCs w:val="22"/>
        </w:rPr>
        <w:lastRenderedPageBreak/>
        <w:t>Inclusive conference etiquette</w:t>
      </w:r>
      <w:bookmarkEnd w:id="3"/>
    </w:p>
    <w:bookmarkEnd w:id="4"/>
    <w:p w14:paraId="7C5C23D0" w14:textId="1CA068B1" w:rsidR="002F6791" w:rsidRDefault="002F6791" w:rsidP="0094406B">
      <w:pPr>
        <w:rPr>
          <w:rFonts w:ascii="Arial" w:hAnsi="Arial" w:cs="Arial"/>
          <w:szCs w:val="22"/>
        </w:rPr>
      </w:pPr>
      <w:r w:rsidRPr="002F6791">
        <w:rPr>
          <w:rFonts w:ascii="Arial" w:hAnsi="Arial" w:cs="Arial"/>
          <w:szCs w:val="22"/>
        </w:rPr>
        <w:t xml:space="preserve">We are really looking forward to this conference being the place where we have exciting and invigorating conversations about aspects of equality, diversity and inclusion that are often seen as challenging, charged or taboo. </w:t>
      </w:r>
      <w:r>
        <w:rPr>
          <w:rFonts w:ascii="Arial" w:hAnsi="Arial" w:cs="Arial"/>
          <w:szCs w:val="22"/>
        </w:rPr>
        <w:t xml:space="preserve">In order </w:t>
      </w:r>
      <w:r w:rsidRPr="002F6791">
        <w:rPr>
          <w:rFonts w:ascii="Arial" w:hAnsi="Arial" w:cs="Arial"/>
          <w:szCs w:val="22"/>
        </w:rPr>
        <w:t>to create a space where everyone feels welcomed, respected and safe</w:t>
      </w:r>
      <w:r>
        <w:rPr>
          <w:rFonts w:ascii="Arial" w:hAnsi="Arial" w:cs="Arial"/>
          <w:szCs w:val="22"/>
        </w:rPr>
        <w:t xml:space="preserve">, we ask that all presenters read and adhere to the conference’s Statement of respect and wellbeing, which can be found on our website at the following link: </w:t>
      </w:r>
      <w:r w:rsidR="0091775B">
        <w:rPr>
          <w:rFonts w:ascii="Arial" w:hAnsi="Arial" w:cs="Arial"/>
          <w:szCs w:val="22"/>
        </w:rPr>
        <w:t>*******************************</w:t>
      </w:r>
      <w:r w:rsidR="00B2778D">
        <w:rPr>
          <w:rFonts w:ascii="Arial" w:hAnsi="Arial" w:cs="Arial"/>
          <w:szCs w:val="22"/>
        </w:rPr>
        <w:t>.</w:t>
      </w:r>
    </w:p>
    <w:p w14:paraId="2900BEB2" w14:textId="77777777" w:rsidR="00B2778D" w:rsidRDefault="00B2778D" w:rsidP="0094406B">
      <w:pPr>
        <w:rPr>
          <w:rFonts w:ascii="Arial" w:hAnsi="Arial" w:cs="Arial"/>
          <w:szCs w:val="22"/>
        </w:rPr>
      </w:pPr>
    </w:p>
    <w:p w14:paraId="50DD005A" w14:textId="04EA0134" w:rsidR="00B2778D" w:rsidRDefault="00B2778D" w:rsidP="0094406B">
      <w:pPr>
        <w:rPr>
          <w:rFonts w:ascii="Arial" w:hAnsi="Arial" w:cs="Arial"/>
          <w:szCs w:val="22"/>
        </w:rPr>
      </w:pPr>
      <w:r>
        <w:rPr>
          <w:rFonts w:ascii="Arial" w:hAnsi="Arial" w:cs="Arial"/>
          <w:szCs w:val="22"/>
        </w:rPr>
        <w:t>Please remember that not all disabilities are visible.</w:t>
      </w:r>
    </w:p>
    <w:p w14:paraId="4963636C" w14:textId="77777777" w:rsidR="00B2778D" w:rsidRDefault="00B2778D" w:rsidP="0094406B">
      <w:pPr>
        <w:rPr>
          <w:rFonts w:ascii="Arial" w:hAnsi="Arial" w:cs="Arial"/>
          <w:szCs w:val="22"/>
        </w:rPr>
      </w:pPr>
    </w:p>
    <w:p w14:paraId="1588330F" w14:textId="297912B5" w:rsidR="002F6791" w:rsidRDefault="0091775B" w:rsidP="0094406B">
      <w:pPr>
        <w:rPr>
          <w:rFonts w:ascii="Arial" w:hAnsi="Arial" w:cs="Arial"/>
          <w:szCs w:val="22"/>
        </w:rPr>
      </w:pPr>
      <w:r>
        <w:rPr>
          <w:rFonts w:ascii="Arial" w:hAnsi="Arial" w:cs="Arial"/>
          <w:szCs w:val="22"/>
        </w:rPr>
        <w:t xml:space="preserve">Microphones and PA systems have been installed in all presentation rooms, and we ask that all presenters use the microphone both during their presentation and for question and answer sessions. </w:t>
      </w:r>
      <w:r w:rsidR="00B2778D">
        <w:rPr>
          <w:rFonts w:ascii="Arial" w:hAnsi="Arial" w:cs="Arial"/>
          <w:szCs w:val="22"/>
        </w:rPr>
        <w:t>It is important that you use this equipment as standard. You should not ask delegates whether they can hear you adequately, as this will draw attention to delegates with hearing impairments, and is contrary to our policy of inclusiveness.</w:t>
      </w:r>
    </w:p>
    <w:p w14:paraId="768F0B7B" w14:textId="77777777" w:rsidR="0091775B" w:rsidRDefault="0091775B" w:rsidP="0094406B">
      <w:pPr>
        <w:rPr>
          <w:rFonts w:ascii="Arial" w:hAnsi="Arial" w:cs="Arial"/>
          <w:szCs w:val="22"/>
        </w:rPr>
      </w:pPr>
    </w:p>
    <w:p w14:paraId="293030CD" w14:textId="5D007B82" w:rsidR="0094406B" w:rsidRDefault="0091775B" w:rsidP="0094406B">
      <w:pPr>
        <w:rPr>
          <w:rFonts w:ascii="Arial" w:hAnsi="Arial" w:cs="Arial"/>
          <w:szCs w:val="22"/>
        </w:rPr>
      </w:pPr>
      <w:r>
        <w:rPr>
          <w:rFonts w:ascii="Arial" w:hAnsi="Arial" w:cs="Arial"/>
          <w:szCs w:val="22"/>
        </w:rPr>
        <w:t xml:space="preserve">During your presentation, please be </w:t>
      </w:r>
      <w:r w:rsidR="0094406B" w:rsidRPr="00483CCD">
        <w:rPr>
          <w:rFonts w:ascii="Arial" w:hAnsi="Arial" w:cs="Arial"/>
          <w:szCs w:val="22"/>
        </w:rPr>
        <w:t xml:space="preserve">mindful of </w:t>
      </w:r>
      <w:r>
        <w:rPr>
          <w:rFonts w:ascii="Arial" w:hAnsi="Arial" w:cs="Arial"/>
          <w:szCs w:val="22"/>
        </w:rPr>
        <w:t>the language that you use in addressing delegates. Language should be i</w:t>
      </w:r>
      <w:r w:rsidR="0094406B" w:rsidRPr="00483CCD">
        <w:rPr>
          <w:rFonts w:ascii="Arial" w:hAnsi="Arial" w:cs="Arial"/>
          <w:szCs w:val="22"/>
        </w:rPr>
        <w:t>nclusiv</w:t>
      </w:r>
      <w:r>
        <w:rPr>
          <w:rFonts w:ascii="Arial" w:hAnsi="Arial" w:cs="Arial"/>
          <w:szCs w:val="22"/>
        </w:rPr>
        <w:t>e of all</w:t>
      </w:r>
      <w:r w:rsidR="0094406B" w:rsidRPr="00483CCD">
        <w:rPr>
          <w:rFonts w:ascii="Arial" w:hAnsi="Arial" w:cs="Arial"/>
          <w:szCs w:val="22"/>
        </w:rPr>
        <w:t>:</w:t>
      </w:r>
    </w:p>
    <w:p w14:paraId="24CF688C" w14:textId="77777777" w:rsidR="00B2778D" w:rsidRDefault="00B2778D" w:rsidP="0094406B">
      <w:pPr>
        <w:rPr>
          <w:rFonts w:ascii="Arial" w:hAnsi="Arial" w:cs="Arial"/>
          <w:szCs w:val="22"/>
        </w:rPr>
      </w:pPr>
    </w:p>
    <w:p w14:paraId="43EA7E94" w14:textId="1CB4745F" w:rsidR="00B2778D" w:rsidRDefault="00B2778D" w:rsidP="0094406B">
      <w:pPr>
        <w:rPr>
          <w:rFonts w:ascii="Arial" w:hAnsi="Arial" w:cs="Arial"/>
          <w:szCs w:val="22"/>
        </w:rPr>
      </w:pPr>
      <w:r>
        <w:rPr>
          <w:rFonts w:ascii="Arial" w:hAnsi="Arial" w:cs="Arial"/>
          <w:szCs w:val="22"/>
        </w:rPr>
        <w:t>Instead of:</w:t>
      </w:r>
    </w:p>
    <w:p w14:paraId="1606C4B1" w14:textId="77777777" w:rsidR="00B2778D" w:rsidRDefault="00B2778D" w:rsidP="0094406B">
      <w:pPr>
        <w:rPr>
          <w:rFonts w:ascii="Arial" w:hAnsi="Arial" w:cs="Arial"/>
          <w:szCs w:val="22"/>
        </w:rPr>
      </w:pPr>
    </w:p>
    <w:p w14:paraId="51E13195" w14:textId="051519C1" w:rsidR="00B2778D" w:rsidRPr="00B2778D" w:rsidRDefault="00B2778D" w:rsidP="00B2778D">
      <w:pPr>
        <w:pStyle w:val="ListParagraph"/>
        <w:numPr>
          <w:ilvl w:val="0"/>
          <w:numId w:val="25"/>
        </w:numPr>
        <w:rPr>
          <w:rFonts w:ascii="Arial" w:hAnsi="Arial" w:cs="Arial"/>
          <w:szCs w:val="22"/>
        </w:rPr>
      </w:pPr>
      <w:r w:rsidRPr="00B2778D">
        <w:rPr>
          <w:rFonts w:ascii="Arial" w:hAnsi="Arial" w:cs="Arial"/>
        </w:rPr>
        <w:t>“Good morning ladies and gentlemen”</w:t>
      </w:r>
      <w:r>
        <w:rPr>
          <w:rFonts w:ascii="Arial" w:hAnsi="Arial" w:cs="Arial"/>
        </w:rPr>
        <w:t xml:space="preserve"> try </w:t>
      </w:r>
      <w:r w:rsidRPr="00483CCD">
        <w:rPr>
          <w:rFonts w:ascii="Arial" w:hAnsi="Arial" w:cs="Arial"/>
        </w:rPr>
        <w:t>“Welcome everyone</w:t>
      </w:r>
      <w:r>
        <w:rPr>
          <w:rFonts w:ascii="Arial" w:hAnsi="Arial" w:cs="Arial"/>
        </w:rPr>
        <w:t>” or “</w:t>
      </w:r>
      <w:r w:rsidRPr="00483CCD">
        <w:rPr>
          <w:rFonts w:ascii="Arial" w:hAnsi="Arial" w:cs="Arial"/>
        </w:rPr>
        <w:t>Welcome colleagues”</w:t>
      </w:r>
      <w:r>
        <w:rPr>
          <w:rFonts w:ascii="Arial" w:hAnsi="Arial" w:cs="Arial"/>
        </w:rPr>
        <w:t>;</w:t>
      </w:r>
    </w:p>
    <w:p w14:paraId="33EDC346" w14:textId="6F0B767F" w:rsidR="00B2778D" w:rsidRPr="00B2778D" w:rsidRDefault="00B2778D" w:rsidP="00B2778D">
      <w:pPr>
        <w:pStyle w:val="ListParagraph"/>
        <w:numPr>
          <w:ilvl w:val="0"/>
          <w:numId w:val="25"/>
        </w:numPr>
        <w:rPr>
          <w:rFonts w:ascii="Arial" w:hAnsi="Arial" w:cs="Arial"/>
          <w:szCs w:val="22"/>
        </w:rPr>
      </w:pPr>
      <w:r w:rsidRPr="00483CCD">
        <w:rPr>
          <w:rFonts w:ascii="Arial" w:hAnsi="Arial" w:cs="Arial"/>
        </w:rPr>
        <w:t>[taking questions] “Yes, the lady in the back?”</w:t>
      </w:r>
      <w:r>
        <w:rPr>
          <w:rFonts w:ascii="Arial" w:hAnsi="Arial" w:cs="Arial"/>
        </w:rPr>
        <w:t xml:space="preserve"> try </w:t>
      </w:r>
      <w:r w:rsidRPr="00483CCD">
        <w:rPr>
          <w:rFonts w:ascii="Arial" w:hAnsi="Arial" w:cs="Arial"/>
        </w:rPr>
        <w:t xml:space="preserve">“our colleague on the back table” </w:t>
      </w:r>
      <w:r>
        <w:rPr>
          <w:rFonts w:ascii="Arial" w:hAnsi="Arial" w:cs="Arial"/>
        </w:rPr>
        <w:t>or</w:t>
      </w:r>
      <w:r w:rsidRPr="00483CCD">
        <w:rPr>
          <w:rFonts w:ascii="Arial" w:hAnsi="Arial" w:cs="Arial"/>
        </w:rPr>
        <w:t xml:space="preserve"> “The delegate in red”</w:t>
      </w:r>
      <w:r>
        <w:rPr>
          <w:rFonts w:ascii="Arial" w:hAnsi="Arial" w:cs="Arial"/>
        </w:rPr>
        <w:t>;</w:t>
      </w:r>
    </w:p>
    <w:p w14:paraId="697268D3" w14:textId="6BBEF98E" w:rsidR="00B2778D" w:rsidRPr="00B2778D" w:rsidRDefault="00B2778D" w:rsidP="00B2778D">
      <w:pPr>
        <w:pStyle w:val="ListParagraph"/>
        <w:numPr>
          <w:ilvl w:val="0"/>
          <w:numId w:val="25"/>
        </w:numPr>
        <w:rPr>
          <w:rFonts w:ascii="Arial" w:hAnsi="Arial" w:cs="Arial"/>
          <w:szCs w:val="22"/>
        </w:rPr>
      </w:pPr>
      <w:r w:rsidRPr="00483CCD">
        <w:rPr>
          <w:rFonts w:ascii="Arial" w:hAnsi="Arial" w:cs="Arial"/>
        </w:rPr>
        <w:t>“As we all know…”</w:t>
      </w:r>
      <w:r>
        <w:rPr>
          <w:rFonts w:ascii="Arial" w:hAnsi="Arial" w:cs="Arial"/>
        </w:rPr>
        <w:t xml:space="preserve"> try </w:t>
      </w:r>
      <w:r w:rsidRPr="00483CCD">
        <w:rPr>
          <w:rFonts w:ascii="Arial" w:hAnsi="Arial" w:cs="Arial"/>
        </w:rPr>
        <w:t>“Some of you may be aware that ….”</w:t>
      </w:r>
    </w:p>
    <w:p w14:paraId="1878C03D" w14:textId="66AB8DB1" w:rsidR="00B2778D" w:rsidRPr="00B2778D" w:rsidRDefault="00B2778D" w:rsidP="00B2778D">
      <w:pPr>
        <w:pStyle w:val="ListParagraph"/>
        <w:numPr>
          <w:ilvl w:val="0"/>
          <w:numId w:val="25"/>
        </w:numPr>
        <w:rPr>
          <w:rFonts w:ascii="Arial" w:hAnsi="Arial" w:cs="Arial"/>
          <w:szCs w:val="22"/>
        </w:rPr>
      </w:pPr>
      <w:r w:rsidRPr="00483CCD">
        <w:rPr>
          <w:rFonts w:ascii="Arial" w:hAnsi="Arial" w:cs="Arial"/>
        </w:rPr>
        <w:t>“I’m sure we all heard that fine…”</w:t>
      </w:r>
      <w:r>
        <w:rPr>
          <w:rFonts w:ascii="Arial" w:hAnsi="Arial" w:cs="Arial"/>
        </w:rPr>
        <w:t xml:space="preserve"> try </w:t>
      </w:r>
      <w:r w:rsidRPr="00483CCD">
        <w:rPr>
          <w:rFonts w:ascii="Arial" w:hAnsi="Arial" w:cs="Arial"/>
        </w:rPr>
        <w:t>“Let me just repeat that for everyone’s benefit…..”</w:t>
      </w:r>
      <w:r>
        <w:rPr>
          <w:rFonts w:ascii="Arial" w:hAnsi="Arial" w:cs="Arial"/>
        </w:rPr>
        <w:t xml:space="preserve"> or </w:t>
      </w:r>
      <w:r w:rsidRPr="00483CCD">
        <w:rPr>
          <w:rFonts w:ascii="Arial" w:hAnsi="Arial" w:cs="Arial"/>
        </w:rPr>
        <w:t>“Please could you wait for the mic?”</w:t>
      </w:r>
    </w:p>
    <w:p w14:paraId="62A54BF2" w14:textId="6C6768F0" w:rsidR="00B2778D" w:rsidRPr="00B2778D" w:rsidRDefault="00B2778D" w:rsidP="00B2778D">
      <w:pPr>
        <w:pStyle w:val="ListParagraph"/>
        <w:numPr>
          <w:ilvl w:val="0"/>
          <w:numId w:val="25"/>
        </w:numPr>
        <w:rPr>
          <w:rFonts w:ascii="Arial" w:hAnsi="Arial" w:cs="Arial"/>
          <w:szCs w:val="22"/>
        </w:rPr>
      </w:pPr>
      <w:r w:rsidRPr="00483CCD">
        <w:rPr>
          <w:rFonts w:ascii="Arial" w:hAnsi="Arial" w:cs="Arial"/>
        </w:rPr>
        <w:t>Assuming pronouns (he/she)</w:t>
      </w:r>
      <w:r>
        <w:rPr>
          <w:rFonts w:ascii="Arial" w:hAnsi="Arial" w:cs="Arial"/>
        </w:rPr>
        <w:t xml:space="preserve"> please c</w:t>
      </w:r>
      <w:r w:rsidRPr="00483CCD">
        <w:rPr>
          <w:rFonts w:ascii="Arial" w:hAnsi="Arial" w:cs="Arial"/>
        </w:rPr>
        <w:t>heck, or use ‘they’/them’ or a gender-neutral word</w:t>
      </w:r>
      <w:r>
        <w:rPr>
          <w:rFonts w:ascii="Arial" w:hAnsi="Arial" w:cs="Arial"/>
        </w:rPr>
        <w:t>;</w:t>
      </w:r>
    </w:p>
    <w:p w14:paraId="2404EF92" w14:textId="39E942B4" w:rsidR="00B2778D" w:rsidRPr="00B2778D" w:rsidRDefault="00B2778D" w:rsidP="00B2778D">
      <w:pPr>
        <w:pStyle w:val="ListParagraph"/>
        <w:numPr>
          <w:ilvl w:val="0"/>
          <w:numId w:val="25"/>
        </w:numPr>
        <w:rPr>
          <w:rFonts w:ascii="Arial" w:hAnsi="Arial" w:cs="Arial"/>
          <w:szCs w:val="22"/>
        </w:rPr>
      </w:pPr>
      <w:r w:rsidRPr="00483CCD">
        <w:rPr>
          <w:rFonts w:ascii="Arial" w:hAnsi="Arial" w:cs="Arial"/>
        </w:rPr>
        <w:t>“The university sector/we in universities”</w:t>
      </w:r>
      <w:r>
        <w:rPr>
          <w:rFonts w:ascii="Arial" w:hAnsi="Arial" w:cs="Arial"/>
        </w:rPr>
        <w:t xml:space="preserve"> try </w:t>
      </w:r>
      <w:r w:rsidRPr="00483CCD">
        <w:rPr>
          <w:rFonts w:ascii="Arial" w:hAnsi="Arial" w:cs="Arial"/>
        </w:rPr>
        <w:t>Higher education colleges/universities, colleges and research institutes.</w:t>
      </w:r>
    </w:p>
    <w:p w14:paraId="4D764557" w14:textId="0ABD36E6" w:rsidR="00B2778D" w:rsidRPr="00B2778D" w:rsidRDefault="00B2778D" w:rsidP="00B2778D">
      <w:pPr>
        <w:pStyle w:val="ListParagraph"/>
        <w:numPr>
          <w:ilvl w:val="0"/>
          <w:numId w:val="25"/>
        </w:numPr>
        <w:rPr>
          <w:rFonts w:ascii="Arial" w:hAnsi="Arial" w:cs="Arial"/>
          <w:szCs w:val="22"/>
        </w:rPr>
      </w:pPr>
      <w:r w:rsidRPr="00483CCD">
        <w:rPr>
          <w:rFonts w:ascii="Arial" w:hAnsi="Arial" w:cs="Arial"/>
        </w:rPr>
        <w:t>“Overseas”/”foreign”</w:t>
      </w:r>
      <w:r>
        <w:rPr>
          <w:rFonts w:ascii="Arial" w:hAnsi="Arial" w:cs="Arial"/>
        </w:rPr>
        <w:t xml:space="preserve"> use </w:t>
      </w:r>
      <w:r w:rsidRPr="00483CCD">
        <w:rPr>
          <w:rFonts w:ascii="Arial" w:hAnsi="Arial" w:cs="Arial"/>
        </w:rPr>
        <w:t>“International”</w:t>
      </w:r>
      <w:r>
        <w:rPr>
          <w:rFonts w:ascii="Arial" w:hAnsi="Arial" w:cs="Arial"/>
        </w:rPr>
        <w:t>;</w:t>
      </w:r>
    </w:p>
    <w:p w14:paraId="025B7C53" w14:textId="377B22C5" w:rsidR="00B2778D" w:rsidRPr="00B2778D" w:rsidRDefault="00B2778D" w:rsidP="00B2778D">
      <w:pPr>
        <w:pStyle w:val="ListParagraph"/>
        <w:numPr>
          <w:ilvl w:val="0"/>
          <w:numId w:val="25"/>
        </w:numPr>
        <w:rPr>
          <w:rFonts w:ascii="Arial" w:hAnsi="Arial" w:cs="Arial"/>
          <w:szCs w:val="22"/>
        </w:rPr>
      </w:pPr>
      <w:r>
        <w:rPr>
          <w:rFonts w:ascii="Arial" w:hAnsi="Arial" w:cs="Arial"/>
        </w:rPr>
        <w:t>“Person with d</w:t>
      </w:r>
      <w:r w:rsidRPr="00483CCD">
        <w:rPr>
          <w:rFonts w:ascii="Arial" w:hAnsi="Arial" w:cs="Arial"/>
        </w:rPr>
        <w:t>isabilities”</w:t>
      </w:r>
      <w:r>
        <w:rPr>
          <w:rFonts w:ascii="Arial" w:hAnsi="Arial" w:cs="Arial"/>
        </w:rPr>
        <w:t xml:space="preserve"> use </w:t>
      </w:r>
      <w:r w:rsidRPr="00483CCD">
        <w:rPr>
          <w:rFonts w:ascii="Arial" w:hAnsi="Arial" w:cs="Arial"/>
        </w:rPr>
        <w:t>“Disabled person”</w:t>
      </w:r>
      <w:r>
        <w:rPr>
          <w:rFonts w:ascii="Arial" w:hAnsi="Arial" w:cs="Arial"/>
        </w:rPr>
        <w:t>;</w:t>
      </w:r>
    </w:p>
    <w:p w14:paraId="09F1B25E" w14:textId="7DB1751A" w:rsidR="00B2778D" w:rsidRPr="00B2778D" w:rsidRDefault="00B2778D" w:rsidP="00B2778D">
      <w:pPr>
        <w:pStyle w:val="ListParagraph"/>
        <w:numPr>
          <w:ilvl w:val="0"/>
          <w:numId w:val="25"/>
        </w:numPr>
        <w:rPr>
          <w:rFonts w:ascii="Arial" w:hAnsi="Arial" w:cs="Arial"/>
          <w:szCs w:val="22"/>
        </w:rPr>
      </w:pPr>
      <w:r>
        <w:rPr>
          <w:rFonts w:ascii="Arial" w:hAnsi="Arial" w:cs="Arial"/>
        </w:rPr>
        <w:t>“Both women and men”/</w:t>
      </w:r>
      <w:r w:rsidRPr="00483CCD">
        <w:rPr>
          <w:rFonts w:ascii="Arial" w:hAnsi="Arial" w:cs="Arial"/>
        </w:rPr>
        <w:t>“both genders”</w:t>
      </w:r>
      <w:r>
        <w:rPr>
          <w:rFonts w:ascii="Arial" w:hAnsi="Arial" w:cs="Arial"/>
        </w:rPr>
        <w:t xml:space="preserve"> use </w:t>
      </w:r>
      <w:r w:rsidRPr="00483CCD">
        <w:rPr>
          <w:rFonts w:ascii="Arial" w:hAnsi="Arial" w:cs="Arial"/>
        </w:rPr>
        <w:t xml:space="preserve">“Women, men and non-binary people” </w:t>
      </w:r>
      <w:r>
        <w:rPr>
          <w:rFonts w:ascii="Arial" w:hAnsi="Arial" w:cs="Arial"/>
        </w:rPr>
        <w:t>or</w:t>
      </w:r>
      <w:r w:rsidRPr="00483CCD">
        <w:rPr>
          <w:rFonts w:ascii="Arial" w:hAnsi="Arial" w:cs="Arial"/>
        </w:rPr>
        <w:t xml:space="preserve"> “all gender identities”</w:t>
      </w:r>
    </w:p>
    <w:p w14:paraId="38CD0263" w14:textId="6C36042D" w:rsidR="0094406B" w:rsidRDefault="0094406B" w:rsidP="0094406B">
      <w:pPr>
        <w:rPr>
          <w:rFonts w:ascii="Arial" w:hAnsi="Arial" w:cs="Arial"/>
          <w:szCs w:val="22"/>
        </w:rPr>
      </w:pPr>
    </w:p>
    <w:p w14:paraId="72E87007" w14:textId="6D69F1F5" w:rsidR="0094406B" w:rsidRPr="00483CCD" w:rsidRDefault="0094406B" w:rsidP="0094406B">
      <w:pPr>
        <w:rPr>
          <w:rFonts w:ascii="Arial" w:hAnsi="Arial" w:cs="Arial"/>
          <w:szCs w:val="22"/>
        </w:rPr>
      </w:pPr>
      <w:r w:rsidRPr="00483CCD">
        <w:rPr>
          <w:rFonts w:ascii="Arial" w:hAnsi="Arial" w:cs="Arial"/>
          <w:szCs w:val="22"/>
        </w:rPr>
        <w:t xml:space="preserve">You may also wish to review our </w:t>
      </w:r>
      <w:hyperlink r:id="rId14" w:history="1">
        <w:r w:rsidR="00545B6F">
          <w:rPr>
            <w:rStyle w:val="Hyperlink"/>
            <w:rFonts w:ascii="Arial" w:hAnsi="Arial" w:cs="Arial"/>
            <w:szCs w:val="22"/>
          </w:rPr>
          <w:t>guide to terminology around ethnicity</w:t>
        </w:r>
      </w:hyperlink>
      <w:r w:rsidRPr="00483CCD">
        <w:rPr>
          <w:rFonts w:ascii="Arial" w:hAnsi="Arial" w:cs="Arial"/>
          <w:szCs w:val="22"/>
        </w:rPr>
        <w:t xml:space="preserve"> </w:t>
      </w:r>
      <w:r w:rsidR="00545B6F">
        <w:rPr>
          <w:rFonts w:ascii="Arial" w:hAnsi="Arial" w:cs="Arial"/>
          <w:szCs w:val="22"/>
        </w:rPr>
        <w:t xml:space="preserve">and </w:t>
      </w:r>
      <w:hyperlink r:id="rId15" w:history="1">
        <w:r w:rsidR="00545B6F">
          <w:rPr>
            <w:rStyle w:val="Hyperlink"/>
            <w:rFonts w:ascii="Arial" w:hAnsi="Arial" w:cs="Arial"/>
            <w:szCs w:val="22"/>
          </w:rPr>
          <w:t>terminology around gender identity</w:t>
        </w:r>
      </w:hyperlink>
      <w:r w:rsidR="00545B6F">
        <w:rPr>
          <w:rFonts w:ascii="Arial" w:hAnsi="Arial" w:cs="Arial"/>
          <w:szCs w:val="22"/>
        </w:rPr>
        <w:t>.</w:t>
      </w:r>
    </w:p>
    <w:p w14:paraId="5A1EA9F0" w14:textId="77777777" w:rsidR="0094406B" w:rsidRDefault="0094406B" w:rsidP="0094406B">
      <w:pPr>
        <w:rPr>
          <w:rFonts w:ascii="Arial" w:hAnsi="Arial" w:cs="Arial"/>
          <w:szCs w:val="22"/>
        </w:rPr>
      </w:pPr>
    </w:p>
    <w:p w14:paraId="656A3D84" w14:textId="0B394FE4" w:rsidR="0094406B" w:rsidRPr="00483CCD" w:rsidRDefault="00545B6F" w:rsidP="0094406B">
      <w:pPr>
        <w:rPr>
          <w:rFonts w:ascii="Arial" w:hAnsi="Arial" w:cs="Arial"/>
          <w:szCs w:val="22"/>
        </w:rPr>
      </w:pPr>
      <w:r>
        <w:rPr>
          <w:rFonts w:ascii="Arial" w:hAnsi="Arial" w:cs="Arial"/>
          <w:szCs w:val="22"/>
        </w:rPr>
        <w:t>For more information, please read</w:t>
      </w:r>
      <w:r w:rsidR="0094406B" w:rsidRPr="00483CCD">
        <w:rPr>
          <w:rFonts w:ascii="Arial" w:hAnsi="Arial" w:cs="Arial"/>
          <w:b/>
          <w:szCs w:val="22"/>
        </w:rPr>
        <w:t>:</w:t>
      </w:r>
      <w:r w:rsidR="0094406B" w:rsidRPr="00483CCD">
        <w:rPr>
          <w:rFonts w:ascii="Arial" w:hAnsi="Arial" w:cs="Arial"/>
          <w:szCs w:val="22"/>
        </w:rPr>
        <w:t xml:space="preserve"> </w:t>
      </w:r>
      <w:hyperlink r:id="rId16" w:history="1">
        <w:r>
          <w:rPr>
            <w:rStyle w:val="Hyperlink"/>
            <w:rFonts w:ascii="Arial" w:hAnsi="Arial" w:cs="Arial"/>
            <w:szCs w:val="22"/>
          </w:rPr>
          <w:t>the social model of disability</w:t>
        </w:r>
      </w:hyperlink>
      <w:r>
        <w:rPr>
          <w:rStyle w:val="Hyperlink"/>
          <w:rFonts w:ascii="Arial" w:hAnsi="Arial" w:cs="Arial"/>
          <w:szCs w:val="22"/>
        </w:rPr>
        <w:t>.</w:t>
      </w:r>
      <w:r w:rsidR="0094406B" w:rsidRPr="00483CCD">
        <w:rPr>
          <w:rFonts w:ascii="Arial" w:hAnsi="Arial" w:cs="Arial"/>
          <w:szCs w:val="22"/>
        </w:rPr>
        <w:t xml:space="preserve"> </w:t>
      </w:r>
    </w:p>
    <w:p w14:paraId="37C6EF48" w14:textId="77777777" w:rsidR="0094406B" w:rsidRDefault="0094406B" w:rsidP="0094406B">
      <w:bookmarkStart w:id="5" w:name="_Toc528487738"/>
    </w:p>
    <w:p w14:paraId="65D6806F" w14:textId="77777777" w:rsidR="0094406B" w:rsidRPr="00483CCD" w:rsidRDefault="0094406B" w:rsidP="0094406B">
      <w:pPr>
        <w:pStyle w:val="Heading2"/>
        <w:rPr>
          <w:rFonts w:ascii="Arial" w:hAnsi="Arial" w:cs="Arial"/>
          <w:b w:val="0"/>
          <w:color w:val="02A4A6"/>
          <w:sz w:val="22"/>
          <w:szCs w:val="22"/>
        </w:rPr>
      </w:pPr>
      <w:r w:rsidRPr="00483CCD">
        <w:rPr>
          <w:rFonts w:ascii="Arial" w:hAnsi="Arial" w:cs="Arial"/>
          <w:color w:val="02A4A6"/>
          <w:sz w:val="22"/>
          <w:szCs w:val="22"/>
        </w:rPr>
        <w:t>Inclusive facilities</w:t>
      </w:r>
      <w:bookmarkEnd w:id="5"/>
    </w:p>
    <w:p w14:paraId="4F4143B4" w14:textId="77777777" w:rsidR="00FB4D44" w:rsidRDefault="0094406B" w:rsidP="0094406B">
      <w:pPr>
        <w:rPr>
          <w:rFonts w:ascii="Arial" w:hAnsi="Arial" w:cs="Arial"/>
          <w:szCs w:val="22"/>
        </w:rPr>
      </w:pPr>
      <w:r w:rsidRPr="00483CCD">
        <w:rPr>
          <w:rFonts w:ascii="Arial" w:hAnsi="Arial" w:cs="Arial"/>
          <w:szCs w:val="22"/>
        </w:rPr>
        <w:t xml:space="preserve">At this conference we have prayer space facilities, and a room for private </w:t>
      </w:r>
      <w:r>
        <w:rPr>
          <w:rFonts w:ascii="Arial" w:hAnsi="Arial" w:cs="Arial"/>
          <w:szCs w:val="22"/>
        </w:rPr>
        <w:t>baby feeding</w:t>
      </w:r>
      <w:r w:rsidRPr="00483CCD">
        <w:rPr>
          <w:rFonts w:ascii="Arial" w:hAnsi="Arial" w:cs="Arial"/>
          <w:szCs w:val="22"/>
        </w:rPr>
        <w:t xml:space="preserve"> </w:t>
      </w:r>
      <w:r w:rsidR="00B2778D" w:rsidRPr="00483CCD">
        <w:rPr>
          <w:rFonts w:ascii="Arial" w:hAnsi="Arial" w:cs="Arial"/>
          <w:szCs w:val="22"/>
        </w:rPr>
        <w:t>and baby care</w:t>
      </w:r>
      <w:r w:rsidR="00B2778D" w:rsidRPr="00483CCD">
        <w:rPr>
          <w:rFonts w:ascii="Arial" w:hAnsi="Arial" w:cs="Arial"/>
          <w:szCs w:val="22"/>
        </w:rPr>
        <w:t xml:space="preserve"> </w:t>
      </w:r>
      <w:r w:rsidRPr="00483CCD">
        <w:rPr>
          <w:rFonts w:ascii="Arial" w:hAnsi="Arial" w:cs="Arial"/>
          <w:szCs w:val="22"/>
        </w:rPr>
        <w:t>if required (</w:t>
      </w:r>
      <w:r w:rsidR="00B2778D">
        <w:rPr>
          <w:rFonts w:ascii="Arial" w:hAnsi="Arial" w:cs="Arial"/>
          <w:szCs w:val="22"/>
        </w:rPr>
        <w:t xml:space="preserve">although </w:t>
      </w:r>
      <w:r w:rsidRPr="00483CCD">
        <w:rPr>
          <w:rFonts w:ascii="Arial" w:hAnsi="Arial" w:cs="Arial"/>
          <w:szCs w:val="22"/>
        </w:rPr>
        <w:t>babies can be fed anywhere, anytime)</w:t>
      </w:r>
      <w:r w:rsidR="00B2778D">
        <w:rPr>
          <w:rFonts w:ascii="Arial" w:hAnsi="Arial" w:cs="Arial"/>
          <w:szCs w:val="22"/>
        </w:rPr>
        <w:t>, and a quiet r</w:t>
      </w:r>
      <w:r w:rsidR="00FB4D44">
        <w:rPr>
          <w:rFonts w:ascii="Arial" w:hAnsi="Arial" w:cs="Arial"/>
          <w:szCs w:val="22"/>
        </w:rPr>
        <w:t>oom for the wellbeing of delegates or presenters</w:t>
      </w:r>
      <w:r w:rsidRPr="00483CCD">
        <w:rPr>
          <w:rFonts w:ascii="Arial" w:hAnsi="Arial" w:cs="Arial"/>
          <w:szCs w:val="22"/>
        </w:rPr>
        <w:t xml:space="preserve">. </w:t>
      </w:r>
    </w:p>
    <w:p w14:paraId="4709F150" w14:textId="77777777" w:rsidR="00FB4D44" w:rsidRDefault="00FB4D44" w:rsidP="0094406B">
      <w:pPr>
        <w:rPr>
          <w:rFonts w:ascii="Arial" w:hAnsi="Arial" w:cs="Arial"/>
          <w:szCs w:val="22"/>
        </w:rPr>
      </w:pPr>
    </w:p>
    <w:p w14:paraId="710A1603" w14:textId="15CF26A3" w:rsidR="0094406B" w:rsidRPr="00483CCD" w:rsidRDefault="0094406B" w:rsidP="0094406B">
      <w:pPr>
        <w:rPr>
          <w:rFonts w:ascii="Arial" w:hAnsi="Arial" w:cs="Arial"/>
          <w:szCs w:val="22"/>
        </w:rPr>
      </w:pPr>
      <w:r w:rsidRPr="00483CCD">
        <w:rPr>
          <w:rFonts w:ascii="Arial" w:hAnsi="Arial" w:cs="Arial"/>
          <w:szCs w:val="22"/>
        </w:rPr>
        <w:t>Accessibility guidance about the venue in general is also available - please ask at recepti</w:t>
      </w:r>
      <w:r>
        <w:rPr>
          <w:rFonts w:ascii="Arial" w:hAnsi="Arial" w:cs="Arial"/>
          <w:szCs w:val="22"/>
        </w:rPr>
        <w:t xml:space="preserve">on. </w:t>
      </w:r>
      <w:r w:rsidRPr="00483CCD">
        <w:rPr>
          <w:rFonts w:ascii="Arial" w:hAnsi="Arial" w:cs="Arial"/>
          <w:szCs w:val="22"/>
        </w:rPr>
        <w:t>Generally speaking if you think someone may be in need of assistance, politely ask how if and how you may help, and liste</w:t>
      </w:r>
      <w:r>
        <w:rPr>
          <w:rFonts w:ascii="Arial" w:hAnsi="Arial" w:cs="Arial"/>
          <w:szCs w:val="22"/>
        </w:rPr>
        <w:t xml:space="preserve">n carefully to their response. </w:t>
      </w:r>
      <w:r w:rsidRPr="00483CCD">
        <w:rPr>
          <w:rFonts w:ascii="Arial" w:hAnsi="Arial" w:cs="Arial"/>
          <w:szCs w:val="22"/>
        </w:rPr>
        <w:t xml:space="preserve">Note that delegates are welcome to use the toilet facilities which align with their own gender identity. </w:t>
      </w:r>
    </w:p>
    <w:p w14:paraId="2AFB5C50" w14:textId="77777777" w:rsidR="0094406B" w:rsidRDefault="0094406B" w:rsidP="0094406B">
      <w:pPr>
        <w:rPr>
          <w:rFonts w:ascii="Arial" w:hAnsi="Arial" w:cs="Arial"/>
          <w:b/>
          <w:color w:val="auto"/>
          <w:szCs w:val="22"/>
          <w:lang w:val="en-US"/>
        </w:rPr>
      </w:pPr>
    </w:p>
    <w:p w14:paraId="08114035" w14:textId="77777777" w:rsidR="0094406B" w:rsidRPr="00483CCD" w:rsidRDefault="0094406B" w:rsidP="0094406B">
      <w:pPr>
        <w:rPr>
          <w:rFonts w:ascii="Arial" w:hAnsi="Arial" w:cs="Arial"/>
          <w:b/>
          <w:color w:val="auto"/>
          <w:szCs w:val="22"/>
          <w:lang w:val="en-US"/>
        </w:rPr>
      </w:pPr>
      <w:hyperlink w:anchor="Top" w:history="1">
        <w:r w:rsidRPr="001E1726">
          <w:rPr>
            <w:rStyle w:val="Hyperlink"/>
            <w:rFonts w:ascii="Arial" w:hAnsi="Arial" w:cs="Arial"/>
            <w:b/>
            <w:lang w:val="en-US"/>
          </w:rPr>
          <w:t xml:space="preserve">Back </w:t>
        </w:r>
        <w:r w:rsidRPr="001E1726">
          <w:rPr>
            <w:rStyle w:val="Hyperlink"/>
            <w:rFonts w:ascii="Arial" w:hAnsi="Arial" w:cs="Arial"/>
            <w:b/>
            <w:lang w:val="en-US"/>
          </w:rPr>
          <w:t>t</w:t>
        </w:r>
        <w:r w:rsidRPr="001E1726">
          <w:rPr>
            <w:rStyle w:val="Hyperlink"/>
            <w:rFonts w:ascii="Arial" w:hAnsi="Arial" w:cs="Arial"/>
            <w:b/>
            <w:lang w:val="en-US"/>
          </w:rPr>
          <w:t>o top</w:t>
        </w:r>
      </w:hyperlink>
    </w:p>
    <w:p w14:paraId="1F2B2B12" w14:textId="77777777" w:rsidR="0094406B" w:rsidRDefault="0094406B" w:rsidP="002F6791"/>
    <w:p w14:paraId="692CE1C3" w14:textId="3FA5BD26" w:rsidR="00613734" w:rsidRDefault="00613734" w:rsidP="00613734">
      <w:pPr>
        <w:pStyle w:val="Heading2"/>
        <w:rPr>
          <w:rFonts w:ascii="Arial" w:hAnsi="Arial" w:cs="Arial"/>
          <w:color w:val="02A4A6"/>
          <w:sz w:val="24"/>
        </w:rPr>
      </w:pPr>
      <w:bookmarkStart w:id="6" w:name="Presentation_slides"/>
      <w:r>
        <w:rPr>
          <w:rFonts w:ascii="Arial" w:hAnsi="Arial" w:cs="Arial"/>
          <w:color w:val="02A4A6"/>
          <w:sz w:val="24"/>
        </w:rPr>
        <w:t>Presentation slides</w:t>
      </w:r>
    </w:p>
    <w:bookmarkEnd w:id="6"/>
    <w:p w14:paraId="6DA45057" w14:textId="77777777" w:rsidR="00613734" w:rsidRDefault="00613734" w:rsidP="00613734">
      <w:pPr>
        <w:rPr>
          <w:rFonts w:ascii="Arial" w:hAnsi="Arial" w:cs="Arial"/>
        </w:rPr>
      </w:pPr>
      <w:r w:rsidRPr="001E1726">
        <w:rPr>
          <w:rFonts w:ascii="Arial" w:hAnsi="Arial" w:cs="Arial"/>
        </w:rPr>
        <w:t xml:space="preserve">While we ask that all presentation slides (PowerPoint, </w:t>
      </w:r>
      <w:proofErr w:type="spellStart"/>
      <w:r w:rsidRPr="001E1726">
        <w:rPr>
          <w:rFonts w:ascii="Arial" w:hAnsi="Arial" w:cs="Arial"/>
        </w:rPr>
        <w:t>Presi</w:t>
      </w:r>
      <w:proofErr w:type="spellEnd"/>
      <w:r w:rsidRPr="001E1726">
        <w:rPr>
          <w:rFonts w:ascii="Arial" w:hAnsi="Arial" w:cs="Arial"/>
        </w:rPr>
        <w:t xml:space="preserve"> etc.) are sent through to </w:t>
      </w:r>
      <w:hyperlink r:id="rId17" w:history="1">
        <w:r w:rsidRPr="00947F07">
          <w:rPr>
            <w:rStyle w:val="Hyperlink"/>
            <w:rFonts w:ascii="Arial" w:hAnsi="Arial" w:cs="Arial"/>
          </w:rPr>
          <w:t>conference@advance-he.ac.uk</w:t>
        </w:r>
      </w:hyperlink>
      <w:r w:rsidRPr="001E1726">
        <w:rPr>
          <w:rFonts w:ascii="Arial" w:hAnsi="Arial" w:cs="Arial"/>
        </w:rPr>
        <w:t xml:space="preserve"> by </w:t>
      </w:r>
      <w:r>
        <w:rPr>
          <w:rFonts w:ascii="Arial" w:hAnsi="Arial" w:cs="Arial"/>
          <w:b/>
        </w:rPr>
        <w:t xml:space="preserve">2 March 2020 </w:t>
      </w:r>
      <w:r>
        <w:rPr>
          <w:rFonts w:ascii="Arial" w:hAnsi="Arial" w:cs="Arial"/>
        </w:rPr>
        <w:t>so that they can be pre-loaded onto conference laptops</w:t>
      </w:r>
      <w:r w:rsidRPr="001E1726">
        <w:rPr>
          <w:rFonts w:ascii="Arial" w:hAnsi="Arial" w:cs="Arial"/>
        </w:rPr>
        <w:t xml:space="preserve">, we advise that you also bring your PPT with you on a data or memory stick in case of any problems. Presentations will be uploaded to the </w:t>
      </w:r>
      <w:r>
        <w:rPr>
          <w:rFonts w:ascii="Arial" w:hAnsi="Arial" w:cs="Arial"/>
        </w:rPr>
        <w:t xml:space="preserve">Advance HE </w:t>
      </w:r>
      <w:r w:rsidRPr="001E1726">
        <w:rPr>
          <w:rFonts w:ascii="Arial" w:hAnsi="Arial" w:cs="Arial"/>
        </w:rPr>
        <w:t xml:space="preserve">website after the conference. Please ensure that any copyrighted material is correctly attributed and if you do not wish your presentation to be </w:t>
      </w:r>
      <w:proofErr w:type="gramStart"/>
      <w:r w:rsidRPr="001E1726">
        <w:rPr>
          <w:rFonts w:ascii="Arial" w:hAnsi="Arial" w:cs="Arial"/>
        </w:rPr>
        <w:t>published</w:t>
      </w:r>
      <w:r>
        <w:rPr>
          <w:rFonts w:ascii="Arial" w:hAnsi="Arial" w:cs="Arial"/>
        </w:rPr>
        <w:t>,</w:t>
      </w:r>
      <w:proofErr w:type="gramEnd"/>
      <w:r>
        <w:rPr>
          <w:rFonts w:ascii="Arial" w:hAnsi="Arial" w:cs="Arial"/>
        </w:rPr>
        <w:t xml:space="preserve"> </w:t>
      </w:r>
      <w:r w:rsidRPr="001E1726">
        <w:rPr>
          <w:rFonts w:ascii="Arial" w:hAnsi="Arial" w:cs="Arial"/>
        </w:rPr>
        <w:t>please let us know ahead of the conference.</w:t>
      </w:r>
    </w:p>
    <w:p w14:paraId="53AB06A0" w14:textId="77777777" w:rsidR="00613734" w:rsidRDefault="00613734" w:rsidP="00613734">
      <w:pPr>
        <w:rPr>
          <w:rFonts w:ascii="Arial" w:hAnsi="Arial" w:cs="Arial"/>
        </w:rPr>
      </w:pPr>
    </w:p>
    <w:p w14:paraId="632A0D0D" w14:textId="77777777" w:rsidR="00613734" w:rsidRPr="00613734" w:rsidRDefault="00613734" w:rsidP="00613734">
      <w:pPr>
        <w:rPr>
          <w:rFonts w:ascii="Arial" w:hAnsi="Arial" w:cs="Arial"/>
        </w:rPr>
      </w:pPr>
      <w:r w:rsidRPr="00613734">
        <w:rPr>
          <w:rFonts w:ascii="Arial" w:hAnsi="Arial" w:cs="Arial"/>
        </w:rPr>
        <w:t xml:space="preserve">Please can you ensure that any presentations that you prepare adhere to the following accessibility </w:t>
      </w:r>
      <w:proofErr w:type="gramStart"/>
      <w:r w:rsidRPr="00613734">
        <w:rPr>
          <w:rFonts w:ascii="Arial" w:hAnsi="Arial" w:cs="Arial"/>
        </w:rPr>
        <w:t>guidelines:</w:t>
      </w:r>
      <w:proofErr w:type="gramEnd"/>
    </w:p>
    <w:p w14:paraId="5F439F43" w14:textId="77777777" w:rsidR="00613734" w:rsidRPr="00613734" w:rsidRDefault="00613734" w:rsidP="00613734">
      <w:pPr>
        <w:pStyle w:val="ListParagraph"/>
        <w:numPr>
          <w:ilvl w:val="0"/>
          <w:numId w:val="24"/>
        </w:numPr>
        <w:rPr>
          <w:rFonts w:ascii="Arial" w:hAnsi="Arial" w:cs="Arial"/>
        </w:rPr>
      </w:pPr>
      <w:r w:rsidRPr="00613734">
        <w:rPr>
          <w:rFonts w:ascii="Arial" w:hAnsi="Arial" w:cs="Arial"/>
        </w:rPr>
        <w:t>Use strong contrast between text colour and background, so people with low vision can see the content.</w:t>
      </w:r>
    </w:p>
    <w:p w14:paraId="4041AAA0" w14:textId="77777777" w:rsidR="00613734" w:rsidRPr="00613734" w:rsidRDefault="00613734" w:rsidP="00613734">
      <w:pPr>
        <w:pStyle w:val="ListParagraph"/>
        <w:numPr>
          <w:ilvl w:val="0"/>
          <w:numId w:val="24"/>
        </w:numPr>
        <w:rPr>
          <w:rFonts w:ascii="Arial" w:hAnsi="Arial" w:cs="Arial"/>
        </w:rPr>
      </w:pPr>
      <w:r w:rsidRPr="00613734">
        <w:rPr>
          <w:rFonts w:ascii="Arial" w:hAnsi="Arial" w:cs="Arial"/>
        </w:rPr>
        <w:t>Use sans serif fonts where possible, in 18pt or larger.</w:t>
      </w:r>
    </w:p>
    <w:p w14:paraId="323B9B6F" w14:textId="77777777" w:rsidR="00613734" w:rsidRPr="00613734" w:rsidRDefault="00613734" w:rsidP="00613734">
      <w:pPr>
        <w:pStyle w:val="ListParagraph"/>
        <w:numPr>
          <w:ilvl w:val="0"/>
          <w:numId w:val="24"/>
        </w:numPr>
        <w:rPr>
          <w:rFonts w:ascii="Arial" w:hAnsi="Arial" w:cs="Arial"/>
        </w:rPr>
      </w:pPr>
      <w:r w:rsidRPr="00613734">
        <w:rPr>
          <w:rFonts w:ascii="Arial" w:hAnsi="Arial" w:cs="Arial"/>
        </w:rPr>
        <w:t>Give images used in your slides a caption that describes the image, and make sure that this does not overlay the image.</w:t>
      </w:r>
    </w:p>
    <w:p w14:paraId="33C6CCF6" w14:textId="77777777" w:rsidR="00613734" w:rsidRPr="00613734" w:rsidRDefault="00613734" w:rsidP="00613734">
      <w:pPr>
        <w:pStyle w:val="ListParagraph"/>
        <w:numPr>
          <w:ilvl w:val="0"/>
          <w:numId w:val="24"/>
        </w:numPr>
        <w:rPr>
          <w:rFonts w:ascii="Arial" w:hAnsi="Arial" w:cs="Arial"/>
        </w:rPr>
      </w:pPr>
      <w:r w:rsidRPr="00613734">
        <w:rPr>
          <w:rFonts w:ascii="Arial" w:hAnsi="Arial" w:cs="Arial"/>
        </w:rPr>
        <w:t>Avoid using excess animation.</w:t>
      </w:r>
    </w:p>
    <w:p w14:paraId="6CB1D8D3" w14:textId="77777777" w:rsidR="00613734" w:rsidRPr="00613734" w:rsidRDefault="00613734" w:rsidP="00613734">
      <w:pPr>
        <w:pStyle w:val="ListParagraph"/>
        <w:numPr>
          <w:ilvl w:val="0"/>
          <w:numId w:val="24"/>
        </w:numPr>
        <w:rPr>
          <w:rFonts w:ascii="Arial" w:hAnsi="Arial" w:cs="Arial"/>
        </w:rPr>
      </w:pPr>
      <w:r w:rsidRPr="00613734">
        <w:rPr>
          <w:rFonts w:ascii="Arial" w:hAnsi="Arial" w:cs="Arial"/>
        </w:rPr>
        <w:t>Use ‘Alt text’ for graphics and ‘image description’ for photos and images used in your presentation (so that these are accessible to the visually impaired when presentations are uploaded to our website after the conference)</w:t>
      </w:r>
    </w:p>
    <w:p w14:paraId="7DD80039" w14:textId="77777777" w:rsidR="00613734" w:rsidRPr="00613734" w:rsidRDefault="00613734" w:rsidP="00613734">
      <w:pPr>
        <w:rPr>
          <w:rFonts w:ascii="Arial" w:hAnsi="Arial" w:cs="Arial"/>
        </w:rPr>
      </w:pPr>
    </w:p>
    <w:p w14:paraId="628D885C" w14:textId="33F9A3B5" w:rsidR="00613734" w:rsidRDefault="00613734" w:rsidP="00613734">
      <w:pPr>
        <w:rPr>
          <w:rFonts w:ascii="Arial" w:hAnsi="Arial" w:cs="Arial"/>
        </w:rPr>
      </w:pPr>
      <w:r w:rsidRPr="00613734">
        <w:rPr>
          <w:rFonts w:ascii="Arial" w:hAnsi="Arial" w:cs="Arial"/>
        </w:rPr>
        <w:t>We also ask that, if using slides, you bring printed handouts of those slides (maximum 2 slides per page for accessibility purposes) to distribute among the delegates.</w:t>
      </w:r>
      <w:r>
        <w:rPr>
          <w:rFonts w:ascii="Arial" w:hAnsi="Arial" w:cs="Arial"/>
        </w:rPr>
        <w:t xml:space="preserve"> </w:t>
      </w:r>
      <w:r w:rsidR="00E931ED">
        <w:rPr>
          <w:rFonts w:ascii="Arial" w:hAnsi="Arial" w:cs="Arial"/>
        </w:rPr>
        <w:t>Materials can be printed by Advance HE ahead of the conference and should be e-mailed through to</w:t>
      </w:r>
      <w:r w:rsidR="00E931ED" w:rsidRPr="001E1726">
        <w:rPr>
          <w:rFonts w:ascii="Arial" w:hAnsi="Arial" w:cs="Arial"/>
          <w:color w:val="auto"/>
          <w:lang w:val="en-US"/>
        </w:rPr>
        <w:t xml:space="preserve"> </w:t>
      </w:r>
      <w:hyperlink r:id="rId18" w:history="1">
        <w:r w:rsidR="00E931ED" w:rsidRPr="00947F07">
          <w:rPr>
            <w:rStyle w:val="Hyperlink"/>
            <w:rFonts w:ascii="Arial" w:hAnsi="Arial" w:cs="Arial"/>
          </w:rPr>
          <w:t>conference@advance-he.ac.uk</w:t>
        </w:r>
      </w:hyperlink>
      <w:r w:rsidR="00E931ED">
        <w:rPr>
          <w:rFonts w:ascii="Arial" w:hAnsi="Arial" w:cs="Arial"/>
        </w:rPr>
        <w:t xml:space="preserve"> </w:t>
      </w:r>
      <w:r w:rsidR="00E931ED" w:rsidRPr="001E1726">
        <w:rPr>
          <w:rFonts w:ascii="Arial" w:hAnsi="Arial" w:cs="Arial"/>
          <w:color w:val="auto"/>
          <w:lang w:val="en-US"/>
        </w:rPr>
        <w:t>for printing</w:t>
      </w:r>
      <w:r w:rsidR="00E931ED">
        <w:rPr>
          <w:rFonts w:ascii="Arial" w:hAnsi="Arial" w:cs="Arial"/>
          <w:color w:val="auto"/>
          <w:lang w:val="en-US"/>
        </w:rPr>
        <w:t xml:space="preserve"> </w:t>
      </w:r>
      <w:r w:rsidR="00E931ED" w:rsidRPr="00216182">
        <w:rPr>
          <w:rFonts w:ascii="Arial" w:hAnsi="Arial" w:cs="Arial"/>
          <w:b/>
          <w:color w:val="auto"/>
          <w:lang w:val="en-US"/>
        </w:rPr>
        <w:t>at least a week in advance.</w:t>
      </w:r>
      <w:r w:rsidR="00E931ED" w:rsidRPr="001E1726">
        <w:rPr>
          <w:rFonts w:ascii="Arial" w:hAnsi="Arial" w:cs="Arial"/>
          <w:color w:val="auto"/>
          <w:lang w:val="en-US"/>
        </w:rPr>
        <w:t xml:space="preserve"> It will not be possible to print out hand-outs </w:t>
      </w:r>
      <w:r w:rsidR="00E931ED">
        <w:rPr>
          <w:rFonts w:ascii="Arial" w:hAnsi="Arial" w:cs="Arial"/>
          <w:color w:val="auto"/>
          <w:lang w:val="en-US"/>
        </w:rPr>
        <w:t xml:space="preserve">during </w:t>
      </w:r>
      <w:r w:rsidR="00E931ED" w:rsidRPr="001E1726">
        <w:rPr>
          <w:rFonts w:ascii="Arial" w:hAnsi="Arial" w:cs="Arial"/>
          <w:color w:val="auto"/>
          <w:lang w:val="en-US"/>
        </w:rPr>
        <w:t>the conference</w:t>
      </w:r>
    </w:p>
    <w:p w14:paraId="20DA138E" w14:textId="77777777" w:rsidR="00613734" w:rsidRDefault="00613734" w:rsidP="002C381A"/>
    <w:p w14:paraId="597B6BDC" w14:textId="77777777" w:rsidR="00D91943" w:rsidRDefault="00E22392" w:rsidP="002C381A">
      <w:pPr>
        <w:rPr>
          <w:rStyle w:val="Hyperlink"/>
          <w:rFonts w:ascii="Arial" w:hAnsi="Arial" w:cs="Arial"/>
          <w:b/>
          <w:lang w:val="en-US"/>
        </w:rPr>
      </w:pPr>
      <w:hyperlink w:anchor="Top" w:history="1">
        <w:r w:rsidR="00D91943" w:rsidRPr="001E1726">
          <w:rPr>
            <w:rStyle w:val="Hyperlink"/>
            <w:rFonts w:ascii="Arial" w:hAnsi="Arial" w:cs="Arial"/>
            <w:b/>
            <w:lang w:val="en-US"/>
          </w:rPr>
          <w:t>Back</w:t>
        </w:r>
        <w:r w:rsidR="00D91943" w:rsidRPr="001E1726">
          <w:rPr>
            <w:rStyle w:val="Hyperlink"/>
            <w:rFonts w:ascii="Arial" w:hAnsi="Arial" w:cs="Arial"/>
            <w:b/>
            <w:lang w:val="en-US"/>
          </w:rPr>
          <w:t xml:space="preserve"> </w:t>
        </w:r>
        <w:r w:rsidR="00D91943" w:rsidRPr="001E1726">
          <w:rPr>
            <w:rStyle w:val="Hyperlink"/>
            <w:rFonts w:ascii="Arial" w:hAnsi="Arial" w:cs="Arial"/>
            <w:b/>
            <w:lang w:val="en-US"/>
          </w:rPr>
          <w:t>t</w:t>
        </w:r>
        <w:r w:rsidR="00D91943" w:rsidRPr="001E1726">
          <w:rPr>
            <w:rStyle w:val="Hyperlink"/>
            <w:rFonts w:ascii="Arial" w:hAnsi="Arial" w:cs="Arial"/>
            <w:b/>
            <w:lang w:val="en-US"/>
          </w:rPr>
          <w:t>o</w:t>
        </w:r>
        <w:r w:rsidR="00D91943" w:rsidRPr="001E1726">
          <w:rPr>
            <w:rStyle w:val="Hyperlink"/>
            <w:rFonts w:ascii="Arial" w:hAnsi="Arial" w:cs="Arial"/>
            <w:b/>
            <w:lang w:val="en-US"/>
          </w:rPr>
          <w:t xml:space="preserve"> top</w:t>
        </w:r>
      </w:hyperlink>
    </w:p>
    <w:p w14:paraId="190E9483" w14:textId="77777777" w:rsidR="00613734" w:rsidRPr="001E1726" w:rsidRDefault="00613734" w:rsidP="002C381A">
      <w:pPr>
        <w:rPr>
          <w:rFonts w:ascii="Arial" w:hAnsi="Arial" w:cs="Arial"/>
          <w:b/>
          <w:color w:val="auto"/>
          <w:lang w:val="en-US"/>
        </w:rPr>
      </w:pPr>
    </w:p>
    <w:p w14:paraId="6EE5B255" w14:textId="77777777" w:rsidR="00103922" w:rsidRPr="00A83D94" w:rsidRDefault="00103922" w:rsidP="001E6C02">
      <w:pPr>
        <w:pStyle w:val="Heading2"/>
        <w:rPr>
          <w:rFonts w:ascii="Arial" w:hAnsi="Arial" w:cs="Arial"/>
          <w:color w:val="02A4A6"/>
          <w:sz w:val="24"/>
        </w:rPr>
      </w:pPr>
      <w:bookmarkStart w:id="7" w:name="Poster_presentations"/>
      <w:r w:rsidRPr="00A83D94">
        <w:rPr>
          <w:rFonts w:ascii="Arial" w:hAnsi="Arial" w:cs="Arial"/>
          <w:color w:val="02A4A6"/>
          <w:sz w:val="24"/>
        </w:rPr>
        <w:t>Poster</w:t>
      </w:r>
      <w:r w:rsidR="008F0093" w:rsidRPr="00A83D94">
        <w:rPr>
          <w:rFonts w:ascii="Arial" w:hAnsi="Arial" w:cs="Arial"/>
          <w:color w:val="02A4A6"/>
          <w:sz w:val="24"/>
        </w:rPr>
        <w:t xml:space="preserve"> presentation</w:t>
      </w:r>
      <w:r w:rsidRPr="00A83D94">
        <w:rPr>
          <w:rFonts w:ascii="Arial" w:hAnsi="Arial" w:cs="Arial"/>
          <w:color w:val="02A4A6"/>
          <w:sz w:val="24"/>
        </w:rPr>
        <w:t>s</w:t>
      </w:r>
    </w:p>
    <w:bookmarkEnd w:id="7"/>
    <w:p w14:paraId="7CF757CB" w14:textId="77777777" w:rsidR="00347F7D" w:rsidRPr="001E1726" w:rsidRDefault="00347F7D" w:rsidP="00347F7D">
      <w:pPr>
        <w:pStyle w:val="PlainText"/>
        <w:rPr>
          <w:rFonts w:ascii="Arial" w:hAnsi="Arial" w:cs="Arial"/>
          <w:lang w:val="en-US"/>
        </w:rPr>
      </w:pPr>
      <w:r w:rsidRPr="001E1726">
        <w:rPr>
          <w:rFonts w:ascii="Arial" w:hAnsi="Arial" w:cs="Arial"/>
          <w:lang w:val="en-US"/>
        </w:rPr>
        <w:t>Posters give an alternative approach for the presentation of current research or new work. Posters should be an eye-catching visual representation of a topic, potentially including graphics, tables, charts, text, and images (additional details can be shared via online ‘handouts’).</w:t>
      </w:r>
    </w:p>
    <w:p w14:paraId="37EFFCC2" w14:textId="77777777" w:rsidR="00347F7D" w:rsidRPr="001E1726" w:rsidRDefault="00347F7D" w:rsidP="00103922">
      <w:pPr>
        <w:pStyle w:val="PlainText"/>
        <w:rPr>
          <w:rFonts w:ascii="Arial" w:hAnsi="Arial" w:cs="Arial"/>
        </w:rPr>
      </w:pPr>
    </w:p>
    <w:p w14:paraId="0CC07B9E" w14:textId="77777777" w:rsidR="00F2770A" w:rsidRPr="00216182" w:rsidRDefault="00347F7D" w:rsidP="00103922">
      <w:pPr>
        <w:pStyle w:val="PlainText"/>
        <w:rPr>
          <w:rFonts w:ascii="Arial" w:hAnsi="Arial" w:cs="Arial"/>
          <w:lang w:val="en-US"/>
        </w:rPr>
      </w:pPr>
      <w:r w:rsidRPr="001E1726">
        <w:rPr>
          <w:rFonts w:ascii="Arial" w:hAnsi="Arial" w:cs="Arial"/>
        </w:rPr>
        <w:t>Conference posters should be professionally printed either as A1 or A0 size</w:t>
      </w:r>
      <w:r w:rsidR="00F2770A" w:rsidRPr="001E1726">
        <w:rPr>
          <w:rFonts w:ascii="Arial" w:hAnsi="Arial" w:cs="Arial"/>
        </w:rPr>
        <w:t xml:space="preserve">. </w:t>
      </w:r>
      <w:r w:rsidRPr="001E1726">
        <w:rPr>
          <w:rFonts w:ascii="Arial" w:hAnsi="Arial" w:cs="Arial"/>
        </w:rPr>
        <w:t xml:space="preserve">Both portrait and landscape orientation </w:t>
      </w:r>
      <w:r w:rsidR="00216182">
        <w:rPr>
          <w:rFonts w:ascii="Arial" w:hAnsi="Arial" w:cs="Arial"/>
        </w:rPr>
        <w:t>are</w:t>
      </w:r>
      <w:r w:rsidRPr="001E1726">
        <w:rPr>
          <w:rFonts w:ascii="Arial" w:hAnsi="Arial" w:cs="Arial"/>
        </w:rPr>
        <w:t xml:space="preserve"> ac</w:t>
      </w:r>
      <w:r w:rsidR="005112E6">
        <w:rPr>
          <w:rFonts w:ascii="Arial" w:hAnsi="Arial" w:cs="Arial"/>
        </w:rPr>
        <w:t xml:space="preserve">ceptable, however, </w:t>
      </w:r>
      <w:r w:rsidR="005112E6" w:rsidRPr="00216182">
        <w:rPr>
          <w:rFonts w:ascii="Arial" w:hAnsi="Arial" w:cs="Arial"/>
          <w:b/>
        </w:rPr>
        <w:t>p</w:t>
      </w:r>
      <w:r w:rsidR="00947F07" w:rsidRPr="00216182">
        <w:rPr>
          <w:rFonts w:ascii="Arial" w:hAnsi="Arial" w:cs="Arial"/>
          <w:b/>
        </w:rPr>
        <w:t>lease note A1 is the maximum size for posters printed in landscape</w:t>
      </w:r>
      <w:r w:rsidR="00947F07" w:rsidRPr="00947F07">
        <w:rPr>
          <w:rFonts w:ascii="Arial" w:hAnsi="Arial" w:cs="Arial"/>
        </w:rPr>
        <w:t>.</w:t>
      </w:r>
      <w:r w:rsidRPr="001E1726">
        <w:rPr>
          <w:rFonts w:ascii="Arial" w:hAnsi="Arial" w:cs="Arial"/>
        </w:rPr>
        <w:t xml:space="preserve"> </w:t>
      </w:r>
      <w:r w:rsidRPr="00216182">
        <w:rPr>
          <w:rFonts w:ascii="Arial" w:hAnsi="Arial" w:cs="Arial"/>
        </w:rPr>
        <w:t>Electronic submissions are not acceptable.</w:t>
      </w:r>
    </w:p>
    <w:p w14:paraId="4F530768" w14:textId="77777777" w:rsidR="00F2770A" w:rsidRPr="001E1726" w:rsidRDefault="00F2770A" w:rsidP="00103922">
      <w:pPr>
        <w:pStyle w:val="PlainText"/>
        <w:rPr>
          <w:rFonts w:ascii="Arial" w:hAnsi="Arial" w:cs="Arial"/>
          <w:lang w:val="en-US"/>
        </w:rPr>
      </w:pPr>
    </w:p>
    <w:p w14:paraId="3F5004A9" w14:textId="77777777" w:rsidR="00103922" w:rsidRPr="001E1726" w:rsidRDefault="00347F7D" w:rsidP="00103922">
      <w:pPr>
        <w:pStyle w:val="PlainText"/>
        <w:rPr>
          <w:rFonts w:ascii="Arial" w:hAnsi="Arial" w:cs="Arial"/>
        </w:rPr>
      </w:pPr>
      <w:r w:rsidRPr="001E1726">
        <w:rPr>
          <w:rFonts w:ascii="Arial" w:hAnsi="Arial" w:cs="Arial"/>
        </w:rPr>
        <w:t>On arrival at the conference, please</w:t>
      </w:r>
      <w:r w:rsidR="00103922" w:rsidRPr="001E1726">
        <w:rPr>
          <w:rFonts w:ascii="Arial" w:hAnsi="Arial" w:cs="Arial"/>
        </w:rPr>
        <w:t xml:space="preserve"> </w:t>
      </w:r>
      <w:r w:rsidR="00D203ED" w:rsidRPr="001E1726">
        <w:rPr>
          <w:rFonts w:ascii="Arial" w:hAnsi="Arial" w:cs="Arial"/>
        </w:rPr>
        <w:t>bring</w:t>
      </w:r>
      <w:r w:rsidR="00103922" w:rsidRPr="001E1726">
        <w:rPr>
          <w:rFonts w:ascii="Arial" w:hAnsi="Arial" w:cs="Arial"/>
        </w:rPr>
        <w:t xml:space="preserve"> your poster </w:t>
      </w:r>
      <w:r w:rsidR="00D203ED" w:rsidRPr="001E1726">
        <w:rPr>
          <w:rFonts w:ascii="Arial" w:hAnsi="Arial" w:cs="Arial"/>
        </w:rPr>
        <w:t>to</w:t>
      </w:r>
      <w:r w:rsidR="00103922" w:rsidRPr="001E1726">
        <w:rPr>
          <w:rFonts w:ascii="Arial" w:hAnsi="Arial" w:cs="Arial"/>
        </w:rPr>
        <w:t xml:space="preserve"> the registration desk </w:t>
      </w:r>
      <w:r w:rsidR="00D203ED" w:rsidRPr="001E1726">
        <w:rPr>
          <w:rFonts w:ascii="Arial" w:hAnsi="Arial" w:cs="Arial"/>
        </w:rPr>
        <w:t>and you will be shown where this will be displayed</w:t>
      </w:r>
      <w:r w:rsidR="00103922" w:rsidRPr="001E1726">
        <w:rPr>
          <w:rFonts w:ascii="Arial" w:hAnsi="Arial" w:cs="Arial"/>
        </w:rPr>
        <w:t>.</w:t>
      </w:r>
    </w:p>
    <w:p w14:paraId="7BCFA61A" w14:textId="77777777" w:rsidR="00103922" w:rsidRPr="001E1726" w:rsidRDefault="00103922" w:rsidP="00103922">
      <w:pPr>
        <w:pStyle w:val="PlainText"/>
        <w:rPr>
          <w:rFonts w:ascii="Arial" w:hAnsi="Arial" w:cs="Arial"/>
        </w:rPr>
      </w:pPr>
    </w:p>
    <w:p w14:paraId="6824240F" w14:textId="432B08E2" w:rsidR="00072E10" w:rsidRPr="001E1726" w:rsidRDefault="00072E10" w:rsidP="00103922">
      <w:pPr>
        <w:pStyle w:val="PlainText"/>
        <w:rPr>
          <w:rFonts w:ascii="Arial" w:hAnsi="Arial" w:cs="Arial"/>
        </w:rPr>
      </w:pPr>
      <w:r w:rsidRPr="001E1726">
        <w:rPr>
          <w:rFonts w:ascii="Arial" w:hAnsi="Arial" w:cs="Arial"/>
        </w:rPr>
        <w:t xml:space="preserve">Posters will be </w:t>
      </w:r>
      <w:r w:rsidR="00347F7D" w:rsidRPr="001E1726">
        <w:rPr>
          <w:rFonts w:ascii="Arial" w:hAnsi="Arial" w:cs="Arial"/>
        </w:rPr>
        <w:t xml:space="preserve">on </w:t>
      </w:r>
      <w:r w:rsidRPr="001E1726">
        <w:rPr>
          <w:rFonts w:ascii="Arial" w:hAnsi="Arial" w:cs="Arial"/>
        </w:rPr>
        <w:t xml:space="preserve">display for the full day and can either be taken home with you or can be left </w:t>
      </w:r>
      <w:r w:rsidR="00D203ED" w:rsidRPr="001E1726">
        <w:rPr>
          <w:rFonts w:ascii="Arial" w:hAnsi="Arial" w:cs="Arial"/>
        </w:rPr>
        <w:t>for the duration of the conference</w:t>
      </w:r>
      <w:r w:rsidRPr="001E1726">
        <w:rPr>
          <w:rFonts w:ascii="Arial" w:hAnsi="Arial" w:cs="Arial"/>
        </w:rPr>
        <w:t xml:space="preserve">. Please note, posters cannot be </w:t>
      </w:r>
      <w:r w:rsidR="00D203ED" w:rsidRPr="001E1726">
        <w:rPr>
          <w:rFonts w:ascii="Arial" w:hAnsi="Arial" w:cs="Arial"/>
        </w:rPr>
        <w:t>delivered back</w:t>
      </w:r>
      <w:r w:rsidRPr="001E1726">
        <w:rPr>
          <w:rFonts w:ascii="Arial" w:hAnsi="Arial" w:cs="Arial"/>
        </w:rPr>
        <w:t xml:space="preserve"> to you, and any posters left after the cl</w:t>
      </w:r>
      <w:r w:rsidR="00E931ED">
        <w:rPr>
          <w:rFonts w:ascii="Arial" w:hAnsi="Arial" w:cs="Arial"/>
        </w:rPr>
        <w:t>ose of the conference will be disposed of</w:t>
      </w:r>
      <w:r w:rsidRPr="001E1726">
        <w:rPr>
          <w:rFonts w:ascii="Arial" w:hAnsi="Arial" w:cs="Arial"/>
        </w:rPr>
        <w:t>.</w:t>
      </w:r>
    </w:p>
    <w:p w14:paraId="4D8853F3" w14:textId="77777777" w:rsidR="00072E10" w:rsidRPr="001E1726" w:rsidRDefault="00072E10" w:rsidP="00103922">
      <w:pPr>
        <w:pStyle w:val="PlainText"/>
        <w:rPr>
          <w:rFonts w:ascii="Arial" w:hAnsi="Arial" w:cs="Arial"/>
        </w:rPr>
      </w:pPr>
    </w:p>
    <w:p w14:paraId="02097ED4" w14:textId="6500A436" w:rsidR="00F2770A" w:rsidRDefault="00103922" w:rsidP="00103922">
      <w:pPr>
        <w:pStyle w:val="PlainText"/>
        <w:rPr>
          <w:rFonts w:ascii="Arial" w:hAnsi="Arial" w:cs="Arial"/>
        </w:rPr>
      </w:pPr>
      <w:r w:rsidRPr="001E1726">
        <w:rPr>
          <w:rFonts w:ascii="Arial" w:hAnsi="Arial" w:cs="Arial"/>
        </w:rPr>
        <w:t>You will be expected to talk about your poster during the scheduled poster session</w:t>
      </w:r>
      <w:r w:rsidR="006649D6">
        <w:rPr>
          <w:rFonts w:ascii="Arial" w:hAnsi="Arial" w:cs="Arial"/>
        </w:rPr>
        <w:t xml:space="preserve"> </w:t>
      </w:r>
      <w:r w:rsidR="00E931ED">
        <w:rPr>
          <w:rFonts w:ascii="Arial" w:hAnsi="Arial" w:cs="Arial"/>
        </w:rPr>
        <w:t xml:space="preserve">during the afternoon refreshment break </w:t>
      </w:r>
      <w:r w:rsidR="00347F7D" w:rsidRPr="001E1726">
        <w:rPr>
          <w:rFonts w:ascii="Arial" w:hAnsi="Arial" w:cs="Arial"/>
        </w:rPr>
        <w:t>on your given day</w:t>
      </w:r>
      <w:r w:rsidRPr="001E1726">
        <w:rPr>
          <w:rFonts w:ascii="Arial" w:hAnsi="Arial" w:cs="Arial"/>
        </w:rPr>
        <w:t>, but ideally the content of your poster should be clear enough that it is easily comprehensible to people who are browsing the poster displays during breaks.</w:t>
      </w:r>
    </w:p>
    <w:p w14:paraId="41532D8F" w14:textId="77777777" w:rsidR="00216182" w:rsidRDefault="00216182" w:rsidP="00103922">
      <w:pPr>
        <w:pStyle w:val="PlainText"/>
        <w:rPr>
          <w:rFonts w:ascii="Arial" w:hAnsi="Arial" w:cs="Arial"/>
        </w:rPr>
      </w:pPr>
    </w:p>
    <w:p w14:paraId="2F0796AD" w14:textId="77777777" w:rsidR="00216182" w:rsidRPr="001E1726" w:rsidRDefault="00216182" w:rsidP="00103922">
      <w:pPr>
        <w:pStyle w:val="PlainText"/>
        <w:rPr>
          <w:rFonts w:ascii="Arial" w:hAnsi="Arial" w:cs="Arial"/>
        </w:rPr>
      </w:pPr>
      <w:r>
        <w:rPr>
          <w:rFonts w:ascii="Arial" w:hAnsi="Arial" w:cs="Arial"/>
        </w:rPr>
        <w:t>If you wish to take your poster with you on departure from the conference, posters can be removed from the display area after the poster session has finished.</w:t>
      </w:r>
    </w:p>
    <w:p w14:paraId="512C3F84" w14:textId="77777777" w:rsidR="00E8302E" w:rsidRPr="001E1726" w:rsidRDefault="00E8302E" w:rsidP="00103922">
      <w:pPr>
        <w:pStyle w:val="PlainText"/>
        <w:rPr>
          <w:rFonts w:ascii="Arial" w:hAnsi="Arial" w:cs="Arial"/>
        </w:rPr>
      </w:pPr>
    </w:p>
    <w:p w14:paraId="298D8E89" w14:textId="77777777" w:rsidR="00D91943" w:rsidRDefault="00E22392" w:rsidP="00D91943">
      <w:pPr>
        <w:rPr>
          <w:rStyle w:val="Hyperlink"/>
          <w:rFonts w:ascii="Arial" w:hAnsi="Arial" w:cs="Arial"/>
          <w:b/>
          <w:lang w:val="en-US"/>
        </w:rPr>
      </w:pPr>
      <w:hyperlink w:anchor="Top" w:history="1">
        <w:r w:rsidR="00D91943" w:rsidRPr="001E1726">
          <w:rPr>
            <w:rStyle w:val="Hyperlink"/>
            <w:rFonts w:ascii="Arial" w:hAnsi="Arial" w:cs="Arial"/>
            <w:b/>
            <w:lang w:val="en-US"/>
          </w:rPr>
          <w:t>Back to top</w:t>
        </w:r>
      </w:hyperlink>
    </w:p>
    <w:p w14:paraId="36A1E09B" w14:textId="77777777" w:rsidR="00A83D94" w:rsidRPr="001E1726" w:rsidRDefault="00A83D94" w:rsidP="00D91943">
      <w:pPr>
        <w:rPr>
          <w:rFonts w:ascii="Arial" w:hAnsi="Arial" w:cs="Arial"/>
          <w:b/>
          <w:color w:val="auto"/>
          <w:lang w:val="en-US"/>
        </w:rPr>
      </w:pPr>
    </w:p>
    <w:p w14:paraId="59C125EC" w14:textId="77777777" w:rsidR="00AF7867" w:rsidRPr="00A83D94" w:rsidRDefault="008F0093" w:rsidP="001E6C02">
      <w:pPr>
        <w:pStyle w:val="Heading2"/>
        <w:rPr>
          <w:rFonts w:ascii="Arial" w:hAnsi="Arial" w:cs="Arial"/>
          <w:color w:val="02A4A6"/>
          <w:sz w:val="24"/>
        </w:rPr>
      </w:pPr>
      <w:bookmarkStart w:id="8" w:name="Ignite_sessions"/>
      <w:r w:rsidRPr="00A83D94">
        <w:rPr>
          <w:rFonts w:ascii="Arial" w:hAnsi="Arial" w:cs="Arial"/>
          <w:color w:val="02A4A6"/>
          <w:sz w:val="24"/>
        </w:rPr>
        <w:t>Ignite s</w:t>
      </w:r>
      <w:r w:rsidR="00AF7867" w:rsidRPr="00A83D94">
        <w:rPr>
          <w:rFonts w:ascii="Arial" w:hAnsi="Arial" w:cs="Arial"/>
          <w:color w:val="02A4A6"/>
          <w:sz w:val="24"/>
        </w:rPr>
        <w:t>essions</w:t>
      </w:r>
      <w:bookmarkEnd w:id="8"/>
    </w:p>
    <w:p w14:paraId="61D8C38C" w14:textId="3001D1F5" w:rsidR="00F2770A" w:rsidRDefault="00F2770A" w:rsidP="00F2770A">
      <w:pPr>
        <w:rPr>
          <w:rFonts w:ascii="Arial" w:hAnsi="Arial" w:cs="Arial"/>
          <w:lang w:val="en-US"/>
        </w:rPr>
      </w:pPr>
      <w:r w:rsidRPr="001E1726">
        <w:rPr>
          <w:rFonts w:ascii="Arial" w:hAnsi="Arial" w:cs="Arial"/>
          <w:lang w:val="en-US"/>
        </w:rPr>
        <w:t xml:space="preserve">Ignite sessions are </w:t>
      </w:r>
      <w:r w:rsidRPr="001E1726">
        <w:rPr>
          <w:rFonts w:ascii="Arial" w:hAnsi="Arial" w:cs="Arial"/>
        </w:rPr>
        <w:t>a fast and frantic way to deliver your presentation, with 20 slides being delivered over 5 minutes in 15-second intervals. Sessions will be grouped together in batches to keep the momentum flowing, with a brief Q&amp;A session following each group.</w:t>
      </w:r>
      <w:r w:rsidRPr="001E1726">
        <w:rPr>
          <w:rFonts w:ascii="Arial" w:hAnsi="Arial" w:cs="Arial"/>
          <w:lang w:val="en-US"/>
        </w:rPr>
        <w:t xml:space="preserve"> See </w:t>
      </w:r>
      <w:hyperlink r:id="rId19" w:history="1">
        <w:r w:rsidR="00545B6F">
          <w:rPr>
            <w:rStyle w:val="Hyperlink"/>
            <w:rFonts w:ascii="Arial" w:hAnsi="Arial" w:cs="Arial"/>
            <w:lang w:val="en-US"/>
          </w:rPr>
          <w:t>the Ignite website</w:t>
        </w:r>
      </w:hyperlink>
      <w:r w:rsidRPr="001E1726">
        <w:rPr>
          <w:rFonts w:ascii="Arial" w:hAnsi="Arial" w:cs="Arial"/>
          <w:lang w:val="en-US"/>
        </w:rPr>
        <w:t xml:space="preserve"> for more details.</w:t>
      </w:r>
    </w:p>
    <w:p w14:paraId="53D2B284" w14:textId="77777777" w:rsidR="008065A0" w:rsidRDefault="008065A0" w:rsidP="00F2770A">
      <w:pPr>
        <w:rPr>
          <w:rFonts w:ascii="Arial" w:hAnsi="Arial" w:cs="Arial"/>
          <w:lang w:val="en-US"/>
        </w:rPr>
      </w:pPr>
    </w:p>
    <w:p w14:paraId="551757EE" w14:textId="77777777" w:rsidR="008065A0" w:rsidRPr="001E1726" w:rsidRDefault="008065A0" w:rsidP="008065A0">
      <w:pPr>
        <w:rPr>
          <w:rFonts w:ascii="Arial" w:hAnsi="Arial" w:cs="Arial"/>
          <w:color w:val="auto"/>
          <w:lang w:val="en-US"/>
        </w:rPr>
      </w:pPr>
      <w:r>
        <w:rPr>
          <w:rFonts w:ascii="Arial" w:hAnsi="Arial" w:cs="Arial"/>
          <w:color w:val="auto"/>
          <w:lang w:val="en-US"/>
        </w:rPr>
        <w:t>A member of Advance HE staff will introduce the session and manage proceedings throughout.</w:t>
      </w:r>
    </w:p>
    <w:p w14:paraId="7B952777" w14:textId="77777777" w:rsidR="00F2770A" w:rsidRPr="001E1726" w:rsidRDefault="00F2770A" w:rsidP="00AF7867">
      <w:pPr>
        <w:rPr>
          <w:rFonts w:ascii="Arial" w:hAnsi="Arial" w:cs="Arial"/>
          <w:color w:val="auto"/>
        </w:rPr>
      </w:pPr>
    </w:p>
    <w:p w14:paraId="547DE2F7" w14:textId="677B6BB6" w:rsidR="002F6791" w:rsidRDefault="00AF7867" w:rsidP="00AF7867">
      <w:pPr>
        <w:rPr>
          <w:rFonts w:ascii="Arial" w:hAnsi="Arial" w:cs="Arial"/>
          <w:color w:val="auto"/>
        </w:rPr>
      </w:pPr>
      <w:r w:rsidRPr="001F39DD">
        <w:rPr>
          <w:rFonts w:ascii="Arial" w:hAnsi="Arial" w:cs="Arial"/>
          <w:color w:val="auto"/>
        </w:rPr>
        <w:t xml:space="preserve">Ignite sessions should be prepared on the </w:t>
      </w:r>
      <w:r w:rsidR="00D203ED" w:rsidRPr="001F39DD">
        <w:rPr>
          <w:rFonts w:ascii="Arial" w:hAnsi="Arial" w:cs="Arial"/>
          <w:color w:val="auto"/>
        </w:rPr>
        <w:t>branded</w:t>
      </w:r>
      <w:r w:rsidRPr="001F39DD">
        <w:rPr>
          <w:rFonts w:ascii="Arial" w:hAnsi="Arial" w:cs="Arial"/>
          <w:color w:val="auto"/>
        </w:rPr>
        <w:t xml:space="preserve"> PPT template</w:t>
      </w:r>
      <w:r w:rsidR="00D203ED" w:rsidRPr="001F39DD">
        <w:rPr>
          <w:rFonts w:ascii="Arial" w:hAnsi="Arial" w:cs="Arial"/>
          <w:color w:val="auto"/>
        </w:rPr>
        <w:t xml:space="preserve">, which can be downloaded </w:t>
      </w:r>
      <w:r w:rsidR="002F6791">
        <w:rPr>
          <w:rFonts w:ascii="Arial" w:hAnsi="Arial" w:cs="Arial"/>
          <w:color w:val="auto"/>
        </w:rPr>
        <w:t xml:space="preserve">via the following link: </w:t>
      </w:r>
      <w:hyperlink r:id="rId20" w:anchor="Ignite" w:history="1">
        <w:r w:rsidR="002F6791">
          <w:rPr>
            <w:rStyle w:val="Hyperlink"/>
          </w:rPr>
          <w:t>https://www.advance-he.ac.uk/programmes-events/conferences/EDIConf20#Ignite</w:t>
        </w:r>
      </w:hyperlink>
      <w:r w:rsidR="002F6791">
        <w:rPr>
          <w:rFonts w:ascii="Arial" w:hAnsi="Arial" w:cs="Arial"/>
          <w:color w:val="auto"/>
        </w:rPr>
        <w:t xml:space="preserve"> </w:t>
      </w:r>
    </w:p>
    <w:p w14:paraId="47F7EB20" w14:textId="77777777" w:rsidR="002F6791" w:rsidRDefault="002F6791" w:rsidP="00AF7867">
      <w:pPr>
        <w:rPr>
          <w:rFonts w:ascii="Arial" w:hAnsi="Arial" w:cs="Arial"/>
          <w:color w:val="auto"/>
        </w:rPr>
      </w:pPr>
    </w:p>
    <w:p w14:paraId="45740F7D" w14:textId="7C78F911" w:rsidR="00AF7867" w:rsidRPr="001E1726" w:rsidRDefault="001F39DD" w:rsidP="00AF7867">
      <w:pPr>
        <w:rPr>
          <w:rFonts w:ascii="Arial" w:hAnsi="Arial" w:cs="Arial"/>
          <w:color w:val="auto"/>
        </w:rPr>
      </w:pPr>
      <w:r>
        <w:rPr>
          <w:rFonts w:ascii="Arial" w:hAnsi="Arial" w:cs="Arial"/>
          <w:color w:val="auto"/>
        </w:rPr>
        <w:t>P</w:t>
      </w:r>
      <w:r w:rsidRPr="001F39DD">
        <w:rPr>
          <w:rFonts w:ascii="Arial" w:hAnsi="Arial" w:cs="Arial"/>
          <w:color w:val="auto"/>
        </w:rPr>
        <w:t>lease</w:t>
      </w:r>
      <w:r w:rsidR="00AF7867" w:rsidRPr="001F39DD">
        <w:rPr>
          <w:rFonts w:ascii="Arial" w:hAnsi="Arial" w:cs="Arial"/>
          <w:color w:val="auto"/>
        </w:rPr>
        <w:t xml:space="preserve"> </w:t>
      </w:r>
      <w:r w:rsidRPr="001F39DD">
        <w:rPr>
          <w:rFonts w:ascii="Arial" w:hAnsi="Arial" w:cs="Arial"/>
          <w:color w:val="auto"/>
        </w:rPr>
        <w:t>replace</w:t>
      </w:r>
      <w:r w:rsidR="00AF7867" w:rsidRPr="001F39DD">
        <w:rPr>
          <w:rFonts w:ascii="Arial" w:hAnsi="Arial" w:cs="Arial"/>
          <w:color w:val="auto"/>
        </w:rPr>
        <w:t xml:space="preserve"> the images and text with your own content. This PPT </w:t>
      </w:r>
      <w:r w:rsidR="00D91D87" w:rsidRPr="001F39DD">
        <w:rPr>
          <w:rFonts w:ascii="Arial" w:hAnsi="Arial" w:cs="Arial"/>
          <w:color w:val="auto"/>
        </w:rPr>
        <w:t>includes</w:t>
      </w:r>
      <w:r w:rsidR="00AF7867" w:rsidRPr="001F39DD">
        <w:rPr>
          <w:rFonts w:ascii="Arial" w:hAnsi="Arial" w:cs="Arial"/>
          <w:color w:val="auto"/>
        </w:rPr>
        <w:t xml:space="preserve"> some advice on what makes a good </w:t>
      </w:r>
      <w:r w:rsidR="005112E6" w:rsidRPr="001F39DD">
        <w:rPr>
          <w:rFonts w:ascii="Arial" w:hAnsi="Arial" w:cs="Arial"/>
          <w:color w:val="auto"/>
        </w:rPr>
        <w:t>I</w:t>
      </w:r>
      <w:r w:rsidR="00AF7867" w:rsidRPr="001F39DD">
        <w:rPr>
          <w:rFonts w:ascii="Arial" w:hAnsi="Arial" w:cs="Arial"/>
          <w:color w:val="auto"/>
        </w:rPr>
        <w:t>gnite session.</w:t>
      </w:r>
    </w:p>
    <w:p w14:paraId="10830614" w14:textId="77777777" w:rsidR="00AF7867" w:rsidRPr="001E1726" w:rsidRDefault="00AF7867" w:rsidP="00AF7867">
      <w:pPr>
        <w:rPr>
          <w:rFonts w:ascii="Arial" w:hAnsi="Arial" w:cs="Arial"/>
          <w:color w:val="auto"/>
        </w:rPr>
      </w:pPr>
    </w:p>
    <w:p w14:paraId="0D8CF4AD" w14:textId="77777777" w:rsidR="003E7C17" w:rsidRDefault="00AF7867" w:rsidP="00AF7867">
      <w:pPr>
        <w:rPr>
          <w:rFonts w:ascii="Arial" w:hAnsi="Arial" w:cs="Arial"/>
          <w:color w:val="auto"/>
        </w:rPr>
      </w:pPr>
      <w:r w:rsidRPr="001E1726">
        <w:rPr>
          <w:rFonts w:ascii="Arial" w:hAnsi="Arial" w:cs="Arial"/>
          <w:color w:val="auto"/>
        </w:rPr>
        <w:t xml:space="preserve">The PPT contains </w:t>
      </w:r>
      <w:r w:rsidR="00F2770A" w:rsidRPr="001E1726">
        <w:rPr>
          <w:rFonts w:ascii="Arial" w:hAnsi="Arial" w:cs="Arial"/>
          <w:color w:val="auto"/>
        </w:rPr>
        <w:t>the appropriate number of slides and is pre-set to progress slides at 15-second intervals</w:t>
      </w:r>
      <w:r w:rsidRPr="001E1726">
        <w:rPr>
          <w:rFonts w:ascii="Arial" w:hAnsi="Arial" w:cs="Arial"/>
          <w:color w:val="auto"/>
        </w:rPr>
        <w:t xml:space="preserve">. </w:t>
      </w:r>
      <w:r w:rsidRPr="001E1726">
        <w:rPr>
          <w:rFonts w:ascii="Arial" w:hAnsi="Arial" w:cs="Arial"/>
          <w:b/>
          <w:color w:val="auto"/>
        </w:rPr>
        <w:t>This formatting should not be changed</w:t>
      </w:r>
      <w:r w:rsidR="00D42D88">
        <w:rPr>
          <w:rFonts w:ascii="Arial" w:hAnsi="Arial" w:cs="Arial"/>
          <w:color w:val="auto"/>
        </w:rPr>
        <w:t xml:space="preserve">, and please do not obscure the </w:t>
      </w:r>
      <w:r w:rsidR="00947F07">
        <w:rPr>
          <w:rFonts w:ascii="Arial" w:hAnsi="Arial" w:cs="Arial"/>
          <w:color w:val="auto"/>
        </w:rPr>
        <w:t>I</w:t>
      </w:r>
      <w:r w:rsidR="00D42D88">
        <w:rPr>
          <w:rFonts w:ascii="Arial" w:hAnsi="Arial" w:cs="Arial"/>
          <w:color w:val="auto"/>
        </w:rPr>
        <w:t>gnite/Advance HE logos at the bottom of each slide.</w:t>
      </w:r>
    </w:p>
    <w:p w14:paraId="7393484B" w14:textId="77777777" w:rsidR="003E7C17" w:rsidRDefault="003E7C17" w:rsidP="00AF7867">
      <w:pPr>
        <w:rPr>
          <w:rFonts w:ascii="Arial" w:hAnsi="Arial" w:cs="Arial"/>
          <w:color w:val="auto"/>
        </w:rPr>
      </w:pPr>
    </w:p>
    <w:p w14:paraId="74494EF8" w14:textId="77777777" w:rsidR="00AF7867" w:rsidRDefault="00AF7867" w:rsidP="00AF7867">
      <w:pPr>
        <w:rPr>
          <w:rFonts w:ascii="Arial" w:hAnsi="Arial" w:cs="Arial"/>
          <w:color w:val="auto"/>
        </w:rPr>
      </w:pPr>
      <w:r w:rsidRPr="001E1726">
        <w:rPr>
          <w:rFonts w:ascii="Arial" w:hAnsi="Arial" w:cs="Arial"/>
          <w:color w:val="auto"/>
        </w:rPr>
        <w:t>On the day</w:t>
      </w:r>
      <w:r w:rsidR="00D42D88">
        <w:rPr>
          <w:rFonts w:ascii="Arial" w:hAnsi="Arial" w:cs="Arial"/>
          <w:color w:val="auto"/>
        </w:rPr>
        <w:t>,</w:t>
      </w:r>
      <w:r w:rsidRPr="001E1726">
        <w:rPr>
          <w:rFonts w:ascii="Arial" w:hAnsi="Arial" w:cs="Arial"/>
          <w:color w:val="auto"/>
        </w:rPr>
        <w:t xml:space="preserve"> presentations </w:t>
      </w:r>
      <w:r w:rsidR="00D91D87" w:rsidRPr="001E1726">
        <w:rPr>
          <w:rFonts w:ascii="Arial" w:hAnsi="Arial" w:cs="Arial"/>
          <w:color w:val="auto"/>
        </w:rPr>
        <w:t xml:space="preserve">will be collated into groups of </w:t>
      </w:r>
      <w:r w:rsidRPr="001E1726">
        <w:rPr>
          <w:rFonts w:ascii="Arial" w:hAnsi="Arial" w:cs="Arial"/>
          <w:color w:val="auto"/>
        </w:rPr>
        <w:t>two, three or four presentations with a 30-second break in between to allow presenters to swap places. There will be 5 minutes of Q&amp;A time once all presentations in that group have taken place.</w:t>
      </w:r>
    </w:p>
    <w:p w14:paraId="3B676553" w14:textId="77777777" w:rsidR="008065A0" w:rsidRDefault="008065A0" w:rsidP="00AF7867">
      <w:pPr>
        <w:rPr>
          <w:rFonts w:ascii="Arial" w:hAnsi="Arial" w:cs="Arial"/>
          <w:color w:val="auto"/>
        </w:rPr>
      </w:pPr>
    </w:p>
    <w:p w14:paraId="08A6E3EB" w14:textId="77777777" w:rsidR="00AF7867" w:rsidRPr="001E1726" w:rsidRDefault="00AF7867" w:rsidP="00AF7867">
      <w:pPr>
        <w:rPr>
          <w:rFonts w:ascii="Arial" w:hAnsi="Arial" w:cs="Arial"/>
          <w:color w:val="auto"/>
        </w:rPr>
      </w:pPr>
      <w:r w:rsidRPr="001E1726">
        <w:rPr>
          <w:rFonts w:ascii="Arial" w:hAnsi="Arial" w:cs="Arial"/>
          <w:color w:val="auto"/>
        </w:rPr>
        <w:t xml:space="preserve">We will therefore need your finalised PPT to be sent through </w:t>
      </w:r>
      <w:r w:rsidR="00423CF3">
        <w:rPr>
          <w:rFonts w:ascii="Arial" w:hAnsi="Arial" w:cs="Arial"/>
          <w:color w:val="auto"/>
          <w:lang w:val="en-US"/>
        </w:rPr>
        <w:t xml:space="preserve">to </w:t>
      </w:r>
      <w:hyperlink r:id="rId21" w:history="1">
        <w:r w:rsidR="00423CF3" w:rsidRPr="00F661AA">
          <w:rPr>
            <w:rStyle w:val="Hyperlink"/>
            <w:rFonts w:ascii="Arial" w:hAnsi="Arial" w:cs="Arial"/>
            <w:lang w:val="en-US"/>
          </w:rPr>
          <w:t>conference@advance-he.ac.uk</w:t>
        </w:r>
      </w:hyperlink>
      <w:r w:rsidR="005112E6">
        <w:rPr>
          <w:rFonts w:ascii="Arial" w:hAnsi="Arial" w:cs="Arial"/>
          <w:color w:val="auto"/>
        </w:rPr>
        <w:t xml:space="preserve"> </w:t>
      </w:r>
      <w:r w:rsidRPr="001E1726">
        <w:rPr>
          <w:rFonts w:ascii="Arial" w:hAnsi="Arial" w:cs="Arial"/>
          <w:color w:val="auto"/>
        </w:rPr>
        <w:t xml:space="preserve">by </w:t>
      </w:r>
      <w:r w:rsidR="00617D11">
        <w:rPr>
          <w:rFonts w:ascii="Arial" w:hAnsi="Arial" w:cs="Arial"/>
          <w:b/>
          <w:color w:val="auto"/>
        </w:rPr>
        <w:t>4 March</w:t>
      </w:r>
      <w:r w:rsidRPr="001E1726">
        <w:rPr>
          <w:rFonts w:ascii="Arial" w:hAnsi="Arial" w:cs="Arial"/>
          <w:color w:val="auto"/>
        </w:rPr>
        <w:t xml:space="preserve"> at the latest, to allow us time to collate the sessions into their relevant groupings.</w:t>
      </w:r>
    </w:p>
    <w:p w14:paraId="05825BC8" w14:textId="77777777" w:rsidR="00D91943" w:rsidRPr="001E1726" w:rsidRDefault="00D91943" w:rsidP="00AF7867">
      <w:pPr>
        <w:rPr>
          <w:rFonts w:ascii="Arial" w:hAnsi="Arial" w:cs="Arial"/>
          <w:color w:val="auto"/>
        </w:rPr>
      </w:pPr>
    </w:p>
    <w:p w14:paraId="4510141C" w14:textId="10B03FA5" w:rsidR="00A83D94" w:rsidRDefault="00E22392">
      <w:pPr>
        <w:rPr>
          <w:rStyle w:val="Hyperlink"/>
          <w:rFonts w:ascii="Arial" w:hAnsi="Arial" w:cs="Arial"/>
          <w:b/>
          <w:lang w:val="en-US"/>
        </w:rPr>
      </w:pPr>
      <w:hyperlink w:anchor="Top" w:history="1">
        <w:r w:rsidR="00D91943" w:rsidRPr="001E1726">
          <w:rPr>
            <w:rStyle w:val="Hyperlink"/>
            <w:rFonts w:ascii="Arial" w:hAnsi="Arial" w:cs="Arial"/>
            <w:b/>
            <w:lang w:val="en-US"/>
          </w:rPr>
          <w:t xml:space="preserve">Back </w:t>
        </w:r>
        <w:r w:rsidR="00D91943" w:rsidRPr="001E1726">
          <w:rPr>
            <w:rStyle w:val="Hyperlink"/>
            <w:rFonts w:ascii="Arial" w:hAnsi="Arial" w:cs="Arial"/>
            <w:b/>
            <w:lang w:val="en-US"/>
          </w:rPr>
          <w:t>t</w:t>
        </w:r>
        <w:r w:rsidR="00D91943" w:rsidRPr="001E1726">
          <w:rPr>
            <w:rStyle w:val="Hyperlink"/>
            <w:rFonts w:ascii="Arial" w:hAnsi="Arial" w:cs="Arial"/>
            <w:b/>
            <w:lang w:val="en-US"/>
          </w:rPr>
          <w:t>o top</w:t>
        </w:r>
      </w:hyperlink>
    </w:p>
    <w:p w14:paraId="54866984" w14:textId="77777777" w:rsidR="0018112D" w:rsidRPr="00E22392" w:rsidRDefault="0018112D"/>
    <w:p w14:paraId="14E04C6B" w14:textId="77777777" w:rsidR="00AF7867" w:rsidRPr="00A83D94" w:rsidRDefault="00AF7867" w:rsidP="001E6C02">
      <w:pPr>
        <w:pStyle w:val="Heading2"/>
        <w:rPr>
          <w:rFonts w:ascii="Arial" w:hAnsi="Arial" w:cs="Arial"/>
          <w:color w:val="02A4A6"/>
          <w:sz w:val="24"/>
          <w:lang w:val="en-US"/>
        </w:rPr>
      </w:pPr>
      <w:bookmarkStart w:id="9" w:name="Oral_presentations"/>
      <w:r w:rsidRPr="00A83D94">
        <w:rPr>
          <w:rFonts w:ascii="Arial" w:hAnsi="Arial" w:cs="Arial"/>
          <w:color w:val="02A4A6"/>
          <w:sz w:val="24"/>
          <w:lang w:val="en-US"/>
        </w:rPr>
        <w:t>Oral presentation</w:t>
      </w:r>
      <w:r w:rsidR="008F0093" w:rsidRPr="00A83D94">
        <w:rPr>
          <w:rFonts w:ascii="Arial" w:hAnsi="Arial" w:cs="Arial"/>
          <w:color w:val="02A4A6"/>
          <w:sz w:val="24"/>
          <w:lang w:val="en-US"/>
        </w:rPr>
        <w:t>s</w:t>
      </w:r>
      <w:r w:rsidRPr="00A83D94">
        <w:rPr>
          <w:rFonts w:ascii="Arial" w:hAnsi="Arial" w:cs="Arial"/>
          <w:color w:val="02A4A6"/>
          <w:sz w:val="24"/>
          <w:lang w:val="en-US"/>
        </w:rPr>
        <w:t xml:space="preserve"> </w:t>
      </w:r>
    </w:p>
    <w:bookmarkEnd w:id="9"/>
    <w:p w14:paraId="7BE05AF7" w14:textId="6937517B" w:rsidR="003C1A17" w:rsidRDefault="00AF7867" w:rsidP="00A83D94">
      <w:pPr>
        <w:rPr>
          <w:rFonts w:ascii="Arial" w:hAnsi="Arial" w:cs="Arial"/>
          <w:color w:val="auto"/>
          <w:lang w:val="en-US"/>
        </w:rPr>
      </w:pPr>
      <w:r w:rsidRPr="001E1726">
        <w:rPr>
          <w:rFonts w:ascii="Arial" w:hAnsi="Arial" w:cs="Arial"/>
          <w:color w:val="auto"/>
          <w:lang w:val="en-US"/>
        </w:rPr>
        <w:t xml:space="preserve">Oral presentations </w:t>
      </w:r>
      <w:r w:rsidR="0018112D">
        <w:rPr>
          <w:rFonts w:ascii="Arial" w:hAnsi="Arial" w:cs="Arial"/>
          <w:color w:val="auto"/>
          <w:lang w:val="en-US"/>
        </w:rPr>
        <w:t xml:space="preserve">have been allocated a 20-minute slot within an hour-long session. Your presentation </w:t>
      </w:r>
      <w:r w:rsidRPr="001E1726">
        <w:rPr>
          <w:rFonts w:ascii="Arial" w:hAnsi="Arial" w:cs="Arial"/>
          <w:color w:val="auto"/>
          <w:lang w:val="en-US"/>
        </w:rPr>
        <w:t xml:space="preserve">should last for </w:t>
      </w:r>
      <w:r w:rsidR="00F2099E">
        <w:rPr>
          <w:rFonts w:ascii="Arial" w:hAnsi="Arial" w:cs="Arial"/>
          <w:color w:val="auto"/>
          <w:lang w:val="en-US"/>
        </w:rPr>
        <w:t>10-</w:t>
      </w:r>
      <w:r w:rsidRPr="001E1726">
        <w:rPr>
          <w:rFonts w:ascii="Arial" w:hAnsi="Arial" w:cs="Arial"/>
          <w:color w:val="auto"/>
          <w:lang w:val="en-US"/>
        </w:rPr>
        <w:t>1</w:t>
      </w:r>
      <w:r w:rsidR="00F2099E">
        <w:rPr>
          <w:rFonts w:ascii="Arial" w:hAnsi="Arial" w:cs="Arial"/>
          <w:color w:val="auto"/>
          <w:lang w:val="en-US"/>
        </w:rPr>
        <w:t>5</w:t>
      </w:r>
      <w:r w:rsidRPr="001E1726">
        <w:rPr>
          <w:rFonts w:ascii="Arial" w:hAnsi="Arial" w:cs="Arial"/>
          <w:color w:val="auto"/>
          <w:lang w:val="en-US"/>
        </w:rPr>
        <w:t xml:space="preserve"> minutes</w:t>
      </w:r>
      <w:r w:rsidR="0018112D">
        <w:rPr>
          <w:rFonts w:ascii="Arial" w:hAnsi="Arial" w:cs="Arial"/>
          <w:color w:val="auto"/>
          <w:lang w:val="en-US"/>
        </w:rPr>
        <w:t>, thus allowing 5-10 minutes</w:t>
      </w:r>
      <w:r w:rsidR="00F2099E">
        <w:rPr>
          <w:rFonts w:ascii="Arial" w:hAnsi="Arial" w:cs="Arial"/>
          <w:color w:val="auto"/>
          <w:lang w:val="en-US"/>
        </w:rPr>
        <w:t xml:space="preserve"> for questions/discussion. </w:t>
      </w:r>
      <w:r w:rsidR="00F2099E" w:rsidRPr="00F2099E">
        <w:rPr>
          <w:rFonts w:ascii="Arial" w:hAnsi="Arial" w:cs="Arial"/>
          <w:color w:val="auto"/>
          <w:lang w:val="en-US"/>
        </w:rPr>
        <w:t>Please be aware your session has been scheduled alongside two other 20-minute presentations, and on the day, we kindly request that you arrive at your presentation room for the start of the hour-long session and remain until all three presentations have taken place.</w:t>
      </w:r>
    </w:p>
    <w:p w14:paraId="690EBB7A" w14:textId="77777777" w:rsidR="00216182" w:rsidRDefault="00216182" w:rsidP="00A83D94">
      <w:pPr>
        <w:rPr>
          <w:rFonts w:ascii="Arial" w:hAnsi="Arial" w:cs="Arial"/>
          <w:color w:val="auto"/>
          <w:lang w:val="en-US"/>
        </w:rPr>
      </w:pPr>
    </w:p>
    <w:p w14:paraId="753B19FF" w14:textId="77777777" w:rsidR="00216182" w:rsidRPr="001E1726" w:rsidRDefault="00216182" w:rsidP="00A83D94">
      <w:pPr>
        <w:rPr>
          <w:rFonts w:ascii="Arial" w:hAnsi="Arial" w:cs="Arial"/>
          <w:color w:val="auto"/>
          <w:lang w:val="en-US"/>
        </w:rPr>
      </w:pPr>
      <w:r>
        <w:rPr>
          <w:rFonts w:ascii="Arial" w:hAnsi="Arial" w:cs="Arial"/>
          <w:color w:val="auto"/>
          <w:lang w:val="en-US"/>
        </w:rPr>
        <w:t>A member of Advance HE will be present in the session to introduce presenters and ensure that sessions run to time.</w:t>
      </w:r>
    </w:p>
    <w:p w14:paraId="7761544E" w14:textId="77777777" w:rsidR="003C1A17" w:rsidRPr="001E1726" w:rsidRDefault="003C1A17" w:rsidP="00AF7867">
      <w:pPr>
        <w:rPr>
          <w:rFonts w:ascii="Arial" w:hAnsi="Arial" w:cs="Arial"/>
          <w:color w:val="auto"/>
          <w:lang w:val="en-US"/>
        </w:rPr>
      </w:pPr>
    </w:p>
    <w:p w14:paraId="6BEC1A29" w14:textId="77777777" w:rsidR="00423CF3" w:rsidRPr="001E1726" w:rsidRDefault="00617D11" w:rsidP="00AF7867">
      <w:pPr>
        <w:rPr>
          <w:rFonts w:ascii="Arial" w:hAnsi="Arial" w:cs="Arial"/>
          <w:color w:val="auto"/>
          <w:lang w:val="en-US"/>
        </w:rPr>
      </w:pPr>
      <w:r>
        <w:rPr>
          <w:rFonts w:ascii="Arial" w:hAnsi="Arial" w:cs="Arial"/>
          <w:color w:val="auto"/>
          <w:lang w:val="en-US"/>
        </w:rPr>
        <w:t>A laptop</w:t>
      </w:r>
      <w:r w:rsidR="008F0093" w:rsidRPr="001E1726">
        <w:rPr>
          <w:rFonts w:ascii="Arial" w:hAnsi="Arial" w:cs="Arial"/>
          <w:color w:val="auto"/>
          <w:lang w:val="en-US"/>
        </w:rPr>
        <w:t xml:space="preserve">, projector and screen </w:t>
      </w:r>
      <w:r w:rsidR="00D42D88">
        <w:rPr>
          <w:rFonts w:ascii="Arial" w:hAnsi="Arial" w:cs="Arial"/>
          <w:color w:val="auto"/>
          <w:lang w:val="en-US"/>
        </w:rPr>
        <w:t xml:space="preserve">and flip chart </w:t>
      </w:r>
      <w:r w:rsidR="008F0093" w:rsidRPr="001E1726">
        <w:rPr>
          <w:rFonts w:ascii="Arial" w:hAnsi="Arial" w:cs="Arial"/>
          <w:color w:val="auto"/>
          <w:lang w:val="en-US"/>
        </w:rPr>
        <w:t>will be available in the room</w:t>
      </w:r>
      <w:r w:rsidR="005112E6">
        <w:rPr>
          <w:rFonts w:ascii="Arial" w:hAnsi="Arial" w:cs="Arial"/>
          <w:color w:val="auto"/>
          <w:lang w:val="en-US"/>
        </w:rPr>
        <w:t xml:space="preserve"> and</w:t>
      </w:r>
      <w:r w:rsidR="003C1A17" w:rsidRPr="001E1726">
        <w:rPr>
          <w:rFonts w:ascii="Arial" w:hAnsi="Arial" w:cs="Arial"/>
          <w:color w:val="auto"/>
          <w:lang w:val="en-US"/>
        </w:rPr>
        <w:t xml:space="preserve"> PowerPoint (or similar) presentations</w:t>
      </w:r>
      <w:r w:rsidR="005112E6">
        <w:rPr>
          <w:rFonts w:ascii="Arial" w:hAnsi="Arial" w:cs="Arial"/>
          <w:color w:val="auto"/>
          <w:lang w:val="en-US"/>
        </w:rPr>
        <w:t xml:space="preserve"> should be submitted in advance and</w:t>
      </w:r>
      <w:r w:rsidR="003C1A17" w:rsidRPr="001E1726">
        <w:rPr>
          <w:rFonts w:ascii="Arial" w:hAnsi="Arial" w:cs="Arial"/>
          <w:color w:val="auto"/>
          <w:lang w:val="en-US"/>
        </w:rPr>
        <w:t xml:space="preserve"> will be pre-saved on</w:t>
      </w:r>
      <w:r w:rsidR="008F0093" w:rsidRPr="001E1726">
        <w:rPr>
          <w:rFonts w:ascii="Arial" w:hAnsi="Arial" w:cs="Arial"/>
          <w:color w:val="auto"/>
          <w:lang w:val="en-US"/>
        </w:rPr>
        <w:t>to</w:t>
      </w:r>
      <w:r w:rsidR="00B64579">
        <w:rPr>
          <w:rFonts w:ascii="Arial" w:hAnsi="Arial" w:cs="Arial"/>
          <w:color w:val="auto"/>
          <w:lang w:val="en-US"/>
        </w:rPr>
        <w:t xml:space="preserve"> the </w:t>
      </w:r>
      <w:r>
        <w:rPr>
          <w:rFonts w:ascii="Arial" w:hAnsi="Arial" w:cs="Arial"/>
          <w:color w:val="auto"/>
          <w:lang w:val="en-US"/>
        </w:rPr>
        <w:t xml:space="preserve">laptop </w:t>
      </w:r>
      <w:r w:rsidR="003C1A17" w:rsidRPr="001E1726">
        <w:rPr>
          <w:rFonts w:ascii="Arial" w:hAnsi="Arial" w:cs="Arial"/>
          <w:color w:val="auto"/>
          <w:lang w:val="en-US"/>
        </w:rPr>
        <w:t>in your designated room.</w:t>
      </w:r>
      <w:r w:rsidR="008F0093" w:rsidRPr="001E1726">
        <w:rPr>
          <w:rFonts w:ascii="Arial" w:hAnsi="Arial" w:cs="Arial"/>
          <w:color w:val="auto"/>
          <w:lang w:val="en-US"/>
        </w:rPr>
        <w:t xml:space="preserve"> If you wish to bring your own laptop, please contact </w:t>
      </w:r>
      <w:r w:rsidR="00423CF3">
        <w:rPr>
          <w:rFonts w:ascii="Arial" w:hAnsi="Arial" w:cs="Arial"/>
          <w:lang w:val="en-US"/>
        </w:rPr>
        <w:t>us</w:t>
      </w:r>
      <w:r w:rsidR="008F0093" w:rsidRPr="001E1726">
        <w:rPr>
          <w:rFonts w:ascii="Arial" w:hAnsi="Arial" w:cs="Arial"/>
          <w:color w:val="FF0000"/>
          <w:lang w:val="en-US"/>
        </w:rPr>
        <w:t xml:space="preserve"> </w:t>
      </w:r>
      <w:r w:rsidR="008F0093" w:rsidRPr="001E1726">
        <w:rPr>
          <w:rFonts w:ascii="Arial" w:hAnsi="Arial" w:cs="Arial"/>
          <w:color w:val="auto"/>
          <w:lang w:val="en-US"/>
        </w:rPr>
        <w:t>in advance to ensure that the appropriate connection cables are available.</w:t>
      </w:r>
      <w:r w:rsidR="00423CF3">
        <w:rPr>
          <w:rFonts w:ascii="Arial" w:hAnsi="Arial" w:cs="Arial"/>
          <w:color w:val="auto"/>
          <w:lang w:val="en-US"/>
        </w:rPr>
        <w:t xml:space="preserve"> Presentations should be sent through to </w:t>
      </w:r>
      <w:hyperlink r:id="rId22" w:history="1">
        <w:r w:rsidR="00423CF3" w:rsidRPr="00F661AA">
          <w:rPr>
            <w:rStyle w:val="Hyperlink"/>
            <w:rFonts w:ascii="Arial" w:hAnsi="Arial" w:cs="Arial"/>
            <w:lang w:val="en-US"/>
          </w:rPr>
          <w:t>conference@advance-he.ac.uk</w:t>
        </w:r>
      </w:hyperlink>
      <w:r w:rsidR="00423CF3">
        <w:rPr>
          <w:rFonts w:ascii="Arial" w:hAnsi="Arial" w:cs="Arial"/>
          <w:color w:val="auto"/>
          <w:lang w:val="en-US"/>
        </w:rPr>
        <w:t xml:space="preserve"> by </w:t>
      </w:r>
      <w:r>
        <w:rPr>
          <w:rFonts w:ascii="Arial" w:hAnsi="Arial" w:cs="Arial"/>
          <w:b/>
          <w:color w:val="auto"/>
          <w:lang w:val="en-US"/>
        </w:rPr>
        <w:t>2 March 2020</w:t>
      </w:r>
      <w:r w:rsidR="00423CF3" w:rsidRPr="00423CF3">
        <w:rPr>
          <w:rFonts w:ascii="Arial" w:hAnsi="Arial" w:cs="Arial"/>
          <w:b/>
          <w:color w:val="auto"/>
          <w:lang w:val="en-US"/>
        </w:rPr>
        <w:t>.</w:t>
      </w:r>
    </w:p>
    <w:p w14:paraId="5BB49167" w14:textId="77777777" w:rsidR="00F2099E" w:rsidRDefault="00F2099E" w:rsidP="00D91943">
      <w:pPr>
        <w:rPr>
          <w:rFonts w:ascii="Arial" w:hAnsi="Arial" w:cs="Arial"/>
        </w:rPr>
      </w:pPr>
    </w:p>
    <w:p w14:paraId="393AF5A9" w14:textId="77777777" w:rsidR="00D91943" w:rsidRPr="001E1726" w:rsidRDefault="00E22392" w:rsidP="00D91943">
      <w:pPr>
        <w:rPr>
          <w:rFonts w:ascii="Arial" w:hAnsi="Arial" w:cs="Arial"/>
          <w:b/>
          <w:color w:val="auto"/>
          <w:lang w:val="en-US"/>
        </w:rPr>
      </w:pPr>
      <w:hyperlink w:anchor="Top" w:history="1">
        <w:r w:rsidR="00D91943" w:rsidRPr="001E1726">
          <w:rPr>
            <w:rStyle w:val="Hyperlink"/>
            <w:rFonts w:ascii="Arial" w:hAnsi="Arial" w:cs="Arial"/>
            <w:b/>
            <w:lang w:val="en-US"/>
          </w:rPr>
          <w:t>Back t</w:t>
        </w:r>
        <w:r w:rsidR="00D91943" w:rsidRPr="001E1726">
          <w:rPr>
            <w:rStyle w:val="Hyperlink"/>
            <w:rFonts w:ascii="Arial" w:hAnsi="Arial" w:cs="Arial"/>
            <w:b/>
            <w:lang w:val="en-US"/>
          </w:rPr>
          <w:t>o</w:t>
        </w:r>
        <w:r w:rsidR="00D91943" w:rsidRPr="001E1726">
          <w:rPr>
            <w:rStyle w:val="Hyperlink"/>
            <w:rFonts w:ascii="Arial" w:hAnsi="Arial" w:cs="Arial"/>
            <w:b/>
            <w:lang w:val="en-US"/>
          </w:rPr>
          <w:t xml:space="preserve"> top</w:t>
        </w:r>
      </w:hyperlink>
    </w:p>
    <w:p w14:paraId="25EF14AF" w14:textId="77777777" w:rsidR="00AF7867" w:rsidRPr="00E22392" w:rsidRDefault="00AF7867" w:rsidP="00AF7867">
      <w:pPr>
        <w:rPr>
          <w:rFonts w:ascii="Arial" w:hAnsi="Arial" w:cs="Arial"/>
        </w:rPr>
      </w:pPr>
    </w:p>
    <w:p w14:paraId="7ABB1944" w14:textId="0A3DBED1" w:rsidR="00E612F3" w:rsidRPr="00771A44" w:rsidRDefault="00617D11" w:rsidP="00771A44">
      <w:pPr>
        <w:pStyle w:val="Heading2"/>
        <w:rPr>
          <w:rFonts w:ascii="Arial" w:hAnsi="Arial" w:cs="Arial"/>
          <w:u w:val="single"/>
          <w:lang w:val="en-US"/>
        </w:rPr>
      </w:pPr>
      <w:bookmarkStart w:id="10" w:name="_Soapbox_session"/>
      <w:bookmarkEnd w:id="10"/>
      <w:r w:rsidRPr="00617D11">
        <w:rPr>
          <w:rFonts w:ascii="Arial" w:hAnsi="Arial" w:cs="Arial"/>
          <w:color w:val="02A4A6"/>
          <w:sz w:val="24"/>
          <w:lang w:val="en-US"/>
        </w:rPr>
        <w:t>Soapbox session</w:t>
      </w:r>
      <w:r w:rsidR="0018112D">
        <w:rPr>
          <w:rFonts w:ascii="Arial" w:hAnsi="Arial" w:cs="Arial"/>
          <w:color w:val="02A4A6"/>
          <w:sz w:val="24"/>
          <w:lang w:val="en-US"/>
        </w:rPr>
        <w:t>s</w:t>
      </w:r>
      <w:r w:rsidR="00AF7867" w:rsidRPr="00A83D94">
        <w:rPr>
          <w:rFonts w:ascii="Arial" w:hAnsi="Arial" w:cs="Arial"/>
          <w:color w:val="02A4A6"/>
          <w:sz w:val="24"/>
          <w:lang w:val="en-US"/>
        </w:rPr>
        <w:t xml:space="preserve"> </w:t>
      </w:r>
    </w:p>
    <w:p w14:paraId="76C52DA0" w14:textId="77777777" w:rsidR="00E612F3" w:rsidRDefault="00E612F3" w:rsidP="00617D11">
      <w:pPr>
        <w:rPr>
          <w:rFonts w:ascii="Arial" w:hAnsi="Arial" w:cs="Arial"/>
          <w:color w:val="auto"/>
          <w:lang w:val="en-US"/>
        </w:rPr>
      </w:pPr>
    </w:p>
    <w:p w14:paraId="057450EF" w14:textId="55F38843" w:rsidR="00F941AD" w:rsidRPr="00C56A78" w:rsidRDefault="00E612F3" w:rsidP="00F941AD">
      <w:pPr>
        <w:rPr>
          <w:rFonts w:ascii="Arial" w:hAnsi="Arial" w:cs="Arial"/>
        </w:rPr>
      </w:pPr>
      <w:r w:rsidRPr="00C56A78">
        <w:rPr>
          <w:rFonts w:ascii="Arial" w:hAnsi="Arial" w:cs="Arial"/>
        </w:rPr>
        <w:t xml:space="preserve">Soapbox </w:t>
      </w:r>
      <w:r w:rsidR="00F941AD" w:rsidRPr="00C56A78">
        <w:rPr>
          <w:rFonts w:ascii="Arial" w:hAnsi="Arial" w:cs="Arial"/>
        </w:rPr>
        <w:t xml:space="preserve">sessions </w:t>
      </w:r>
      <w:r w:rsidRPr="00C56A78">
        <w:rPr>
          <w:rFonts w:ascii="Arial" w:hAnsi="Arial" w:cs="Arial"/>
        </w:rPr>
        <w:t>can provide a platform to have your ideas heard. There</w:t>
      </w:r>
      <w:r w:rsidR="00617D11" w:rsidRPr="00C56A78">
        <w:rPr>
          <w:rFonts w:ascii="Arial" w:hAnsi="Arial" w:cs="Arial"/>
        </w:rPr>
        <w:t xml:space="preserve"> will be a strictly adhered to 5-minute time limit on all talks followed by a short Q&amp;A session from the audience. </w:t>
      </w:r>
      <w:r w:rsidR="00F941AD" w:rsidRPr="00C56A78">
        <w:rPr>
          <w:rFonts w:ascii="Arial" w:hAnsi="Arial" w:cs="Arial"/>
        </w:rPr>
        <w:t xml:space="preserve">Sessions will be grouped together in batches to keep the momentum flowing, with a brief Q&amp;A session following each group. </w:t>
      </w:r>
      <w:r w:rsidR="00F941AD" w:rsidRPr="00C56A78">
        <w:rPr>
          <w:rFonts w:ascii="Arial" w:hAnsi="Arial" w:cs="Arial"/>
          <w:color w:val="auto"/>
          <w:lang w:val="en-US"/>
        </w:rPr>
        <w:t>A member of Advance HE staff will introduce the session and manage proceedings throughout.</w:t>
      </w:r>
      <w:r w:rsidR="00C56A78" w:rsidRPr="00C56A78">
        <w:rPr>
          <w:rFonts w:ascii="Arial" w:hAnsi="Arial" w:cs="Arial"/>
          <w:color w:val="auto"/>
          <w:lang w:val="en-US"/>
        </w:rPr>
        <w:t xml:space="preserve"> Please note these sessions are </w:t>
      </w:r>
      <w:r w:rsidR="0018112D">
        <w:rPr>
          <w:rFonts w:ascii="Arial" w:hAnsi="Arial" w:cs="Arial"/>
          <w:color w:val="auto"/>
          <w:lang w:val="en-US"/>
        </w:rPr>
        <w:t>verbal presentations only, and slides or other forms of visual presentation should not be used.</w:t>
      </w:r>
      <w:r w:rsidR="00C56A78" w:rsidRPr="00C56A78">
        <w:rPr>
          <w:rFonts w:ascii="Arial" w:hAnsi="Arial" w:cs="Arial"/>
          <w:color w:val="auto"/>
          <w:lang w:val="en-US"/>
        </w:rPr>
        <w:t xml:space="preserve"> </w:t>
      </w:r>
    </w:p>
    <w:p w14:paraId="5A519366" w14:textId="77777777" w:rsidR="00F941AD" w:rsidRPr="00C56A78" w:rsidRDefault="00F941AD" w:rsidP="00617D11">
      <w:pPr>
        <w:rPr>
          <w:rFonts w:ascii="Arial" w:hAnsi="Arial" w:cs="Arial"/>
        </w:rPr>
      </w:pPr>
    </w:p>
    <w:p w14:paraId="7584DFA4" w14:textId="77777777" w:rsidR="00D91943" w:rsidRDefault="00E22392" w:rsidP="00D91943">
      <w:pPr>
        <w:rPr>
          <w:rStyle w:val="Hyperlink"/>
          <w:rFonts w:ascii="Arial" w:hAnsi="Arial" w:cs="Arial"/>
          <w:b/>
          <w:lang w:val="en-US"/>
        </w:rPr>
      </w:pPr>
      <w:hyperlink w:anchor="Top" w:history="1">
        <w:r w:rsidR="00D91943" w:rsidRPr="001E1726">
          <w:rPr>
            <w:rStyle w:val="Hyperlink"/>
            <w:rFonts w:ascii="Arial" w:hAnsi="Arial" w:cs="Arial"/>
            <w:b/>
            <w:lang w:val="en-US"/>
          </w:rPr>
          <w:t>Back t</w:t>
        </w:r>
        <w:r w:rsidR="00D91943" w:rsidRPr="001E1726">
          <w:rPr>
            <w:rStyle w:val="Hyperlink"/>
            <w:rFonts w:ascii="Arial" w:hAnsi="Arial" w:cs="Arial"/>
            <w:b/>
            <w:lang w:val="en-US"/>
          </w:rPr>
          <w:t>o</w:t>
        </w:r>
        <w:r w:rsidR="00D91943" w:rsidRPr="001E1726">
          <w:rPr>
            <w:rStyle w:val="Hyperlink"/>
            <w:rFonts w:ascii="Arial" w:hAnsi="Arial" w:cs="Arial"/>
            <w:b/>
            <w:lang w:val="en-US"/>
          </w:rPr>
          <w:t xml:space="preserve"> top</w:t>
        </w:r>
      </w:hyperlink>
    </w:p>
    <w:p w14:paraId="5855A969" w14:textId="77777777" w:rsidR="003C1A17" w:rsidRPr="00A83D94" w:rsidRDefault="003C1A17" w:rsidP="001E6C02">
      <w:pPr>
        <w:pStyle w:val="Heading2"/>
        <w:rPr>
          <w:rFonts w:ascii="Arial" w:hAnsi="Arial" w:cs="Arial"/>
          <w:color w:val="02A4A6"/>
          <w:sz w:val="24"/>
        </w:rPr>
      </w:pPr>
      <w:bookmarkStart w:id="11" w:name="Interactive_breakout_sessions"/>
      <w:r w:rsidRPr="00A83D94">
        <w:rPr>
          <w:rFonts w:ascii="Arial" w:hAnsi="Arial" w:cs="Arial"/>
          <w:color w:val="02A4A6"/>
          <w:sz w:val="24"/>
        </w:rPr>
        <w:t>Interactive breakout session</w:t>
      </w:r>
      <w:r w:rsidR="0070305C" w:rsidRPr="00A83D94">
        <w:rPr>
          <w:rFonts w:ascii="Arial" w:hAnsi="Arial" w:cs="Arial"/>
          <w:color w:val="02A4A6"/>
          <w:sz w:val="24"/>
        </w:rPr>
        <w:t>s</w:t>
      </w:r>
      <w:bookmarkEnd w:id="11"/>
      <w:r w:rsidRPr="00A83D94">
        <w:rPr>
          <w:rFonts w:ascii="Arial" w:hAnsi="Arial" w:cs="Arial"/>
          <w:color w:val="02A4A6"/>
          <w:sz w:val="24"/>
        </w:rPr>
        <w:t xml:space="preserve"> (60 minutes)</w:t>
      </w:r>
    </w:p>
    <w:p w14:paraId="695111E9" w14:textId="1DC9392B" w:rsidR="003C1A17" w:rsidRDefault="003C1A17" w:rsidP="003C1A17">
      <w:pPr>
        <w:rPr>
          <w:rFonts w:ascii="Arial" w:hAnsi="Arial" w:cs="Arial"/>
          <w:color w:val="auto"/>
        </w:rPr>
      </w:pPr>
      <w:r w:rsidRPr="001E1726">
        <w:rPr>
          <w:rFonts w:ascii="Arial" w:hAnsi="Arial" w:cs="Arial"/>
          <w:color w:val="auto"/>
          <w:lang w:val="en-US"/>
        </w:rPr>
        <w:t>Interactive breakout sessions engage participants with peer-learning activities and discussions in numerous formats, including round-table learning caf</w:t>
      </w:r>
      <w:r w:rsidR="0094406B">
        <w:rPr>
          <w:rFonts w:ascii="Arial" w:hAnsi="Arial" w:cs="Arial"/>
          <w:color w:val="auto"/>
          <w:lang w:val="en-US"/>
        </w:rPr>
        <w:t>é</w:t>
      </w:r>
      <w:r w:rsidRPr="001E1726">
        <w:rPr>
          <w:rFonts w:ascii="Arial" w:hAnsi="Arial" w:cs="Arial"/>
          <w:color w:val="auto"/>
          <w:lang w:val="en-US"/>
        </w:rPr>
        <w:t xml:space="preserve">s, debates, crowdsourcing sessions and ‘unconference’ gatherings. </w:t>
      </w:r>
      <w:r w:rsidRPr="001E1726">
        <w:rPr>
          <w:rFonts w:ascii="Arial" w:hAnsi="Arial" w:cs="Arial"/>
          <w:color w:val="auto"/>
        </w:rPr>
        <w:t>This is your opportunity to be inventive in your mode of delivery to achieve optimum engagement and learning.</w:t>
      </w:r>
    </w:p>
    <w:p w14:paraId="4BA2D740" w14:textId="77777777" w:rsidR="0094406B" w:rsidRDefault="0094406B" w:rsidP="003C1A17">
      <w:pPr>
        <w:rPr>
          <w:rFonts w:ascii="Arial" w:hAnsi="Arial" w:cs="Arial"/>
          <w:color w:val="auto"/>
        </w:rPr>
      </w:pPr>
    </w:p>
    <w:p w14:paraId="412887AB" w14:textId="4AE987A8" w:rsidR="0094406B" w:rsidRPr="001E1726" w:rsidRDefault="0094406B" w:rsidP="003C1A17">
      <w:pPr>
        <w:rPr>
          <w:rFonts w:ascii="Arial" w:hAnsi="Arial" w:cs="Arial"/>
          <w:color w:val="auto"/>
        </w:rPr>
      </w:pPr>
      <w:r>
        <w:rPr>
          <w:rFonts w:ascii="Arial" w:hAnsi="Arial" w:cs="Arial"/>
          <w:color w:val="auto"/>
        </w:rPr>
        <w:t>Please ensure that any planned activities are inclusive of everyone and consider potential mobility, visual or hearing impairments of delegates.</w:t>
      </w:r>
    </w:p>
    <w:p w14:paraId="6628FFA5" w14:textId="77777777" w:rsidR="002C381A" w:rsidRPr="00E22392" w:rsidRDefault="002C381A" w:rsidP="003C1A17">
      <w:pPr>
        <w:rPr>
          <w:rFonts w:ascii="Arial" w:hAnsi="Arial" w:cs="Arial"/>
          <w:color w:val="auto"/>
        </w:rPr>
      </w:pPr>
    </w:p>
    <w:p w14:paraId="4DE43B47" w14:textId="77777777" w:rsidR="002C381A" w:rsidRPr="001E1726" w:rsidRDefault="00617D11" w:rsidP="002C381A">
      <w:pPr>
        <w:rPr>
          <w:rFonts w:ascii="Arial" w:hAnsi="Arial" w:cs="Arial"/>
          <w:color w:val="auto"/>
          <w:lang w:val="en-US"/>
        </w:rPr>
      </w:pPr>
      <w:r>
        <w:rPr>
          <w:rFonts w:ascii="Arial" w:hAnsi="Arial" w:cs="Arial"/>
          <w:color w:val="auto"/>
          <w:lang w:val="en-US"/>
        </w:rPr>
        <w:t>A laptop</w:t>
      </w:r>
      <w:r w:rsidR="002C381A" w:rsidRPr="001E1726">
        <w:rPr>
          <w:rFonts w:ascii="Arial" w:hAnsi="Arial" w:cs="Arial"/>
          <w:color w:val="auto"/>
          <w:lang w:val="en-US"/>
        </w:rPr>
        <w:t>, projector and screen will be available in the room. Where PowerPoint (or similar) presentations have been submitted in advance, they w</w:t>
      </w:r>
      <w:r>
        <w:rPr>
          <w:rFonts w:ascii="Arial" w:hAnsi="Arial" w:cs="Arial"/>
          <w:color w:val="auto"/>
          <w:lang w:val="en-US"/>
        </w:rPr>
        <w:t>ill be pre-saved onto the laptop</w:t>
      </w:r>
      <w:r w:rsidR="002C381A" w:rsidRPr="001E1726">
        <w:rPr>
          <w:rFonts w:ascii="Arial" w:hAnsi="Arial" w:cs="Arial"/>
          <w:color w:val="auto"/>
          <w:lang w:val="en-US"/>
        </w:rPr>
        <w:t xml:space="preserve"> in your designated room. If you wish to bring your own laptop, please contact</w:t>
      </w:r>
      <w:r w:rsidR="00423CF3">
        <w:rPr>
          <w:rFonts w:ascii="Arial" w:hAnsi="Arial" w:cs="Arial"/>
          <w:color w:val="auto"/>
          <w:lang w:val="en-US"/>
        </w:rPr>
        <w:t xml:space="preserve"> us </w:t>
      </w:r>
      <w:r w:rsidR="002C381A" w:rsidRPr="001E1726">
        <w:rPr>
          <w:rFonts w:ascii="Arial" w:hAnsi="Arial" w:cs="Arial"/>
          <w:color w:val="auto"/>
          <w:lang w:val="en-US"/>
        </w:rPr>
        <w:t>in advance to ensure that the appropriate connection cables are available.</w:t>
      </w:r>
      <w:r w:rsidR="00423CF3">
        <w:rPr>
          <w:rFonts w:ascii="Arial" w:hAnsi="Arial" w:cs="Arial"/>
          <w:color w:val="auto"/>
          <w:lang w:val="en-US"/>
        </w:rPr>
        <w:t xml:space="preserve"> Presentations should be sent through to </w:t>
      </w:r>
      <w:hyperlink r:id="rId23" w:history="1">
        <w:r w:rsidR="00423CF3" w:rsidRPr="00F661AA">
          <w:rPr>
            <w:rStyle w:val="Hyperlink"/>
            <w:rFonts w:ascii="Arial" w:hAnsi="Arial" w:cs="Arial"/>
            <w:lang w:val="en-US"/>
          </w:rPr>
          <w:t>conference@advance-he.ac.uk</w:t>
        </w:r>
      </w:hyperlink>
      <w:r w:rsidR="00423CF3">
        <w:rPr>
          <w:rFonts w:ascii="Arial" w:hAnsi="Arial" w:cs="Arial"/>
          <w:color w:val="auto"/>
          <w:lang w:val="en-US"/>
        </w:rPr>
        <w:t xml:space="preserve"> by </w:t>
      </w:r>
      <w:r>
        <w:rPr>
          <w:rFonts w:ascii="Arial" w:hAnsi="Arial" w:cs="Arial"/>
          <w:b/>
          <w:color w:val="auto"/>
          <w:lang w:val="en-US"/>
        </w:rPr>
        <w:t>2 March 2020</w:t>
      </w:r>
      <w:r w:rsidR="00423CF3" w:rsidRPr="00423CF3">
        <w:rPr>
          <w:rFonts w:ascii="Arial" w:hAnsi="Arial" w:cs="Arial"/>
          <w:b/>
          <w:color w:val="auto"/>
          <w:lang w:val="en-US"/>
        </w:rPr>
        <w:t>.</w:t>
      </w:r>
    </w:p>
    <w:p w14:paraId="47C2E092" w14:textId="77777777" w:rsidR="002C381A" w:rsidRPr="001E1726" w:rsidRDefault="002C381A" w:rsidP="002C381A">
      <w:pPr>
        <w:rPr>
          <w:rFonts w:ascii="Arial" w:hAnsi="Arial" w:cs="Arial"/>
          <w:color w:val="auto"/>
          <w:lang w:val="en-US"/>
        </w:rPr>
      </w:pPr>
    </w:p>
    <w:p w14:paraId="1A2E0959" w14:textId="77777777" w:rsidR="002C381A" w:rsidRPr="001E1726" w:rsidRDefault="002C381A" w:rsidP="002C381A">
      <w:pPr>
        <w:rPr>
          <w:rFonts w:ascii="Arial" w:hAnsi="Arial" w:cs="Arial"/>
          <w:color w:val="auto"/>
          <w:lang w:val="en-US"/>
        </w:rPr>
      </w:pPr>
      <w:r w:rsidRPr="001E1726">
        <w:rPr>
          <w:rFonts w:ascii="Arial" w:hAnsi="Arial" w:cs="Arial"/>
          <w:color w:val="auto"/>
          <w:lang w:val="en-US"/>
        </w:rPr>
        <w:t>Flip charts, pens and stationery packs will also be available in designated workshop rooms.</w:t>
      </w:r>
    </w:p>
    <w:p w14:paraId="732959AB" w14:textId="77777777" w:rsidR="002C381A" w:rsidRPr="00E22392" w:rsidRDefault="002C381A" w:rsidP="002C381A">
      <w:pPr>
        <w:rPr>
          <w:rFonts w:ascii="Arial" w:hAnsi="Arial" w:cs="Arial"/>
          <w:color w:val="auto"/>
        </w:rPr>
      </w:pPr>
    </w:p>
    <w:p w14:paraId="1461FA1F" w14:textId="77777777" w:rsidR="002C381A" w:rsidRDefault="002C381A" w:rsidP="002C381A">
      <w:pPr>
        <w:rPr>
          <w:rFonts w:ascii="Arial" w:hAnsi="Arial" w:cs="Arial"/>
          <w:color w:val="auto"/>
          <w:lang w:val="en-US"/>
        </w:rPr>
      </w:pPr>
      <w:r w:rsidRPr="001E1726">
        <w:rPr>
          <w:rFonts w:ascii="Arial" w:hAnsi="Arial" w:cs="Arial"/>
          <w:color w:val="auto"/>
          <w:lang w:val="en-US"/>
        </w:rPr>
        <w:t xml:space="preserve">In general, </w:t>
      </w:r>
      <w:r w:rsidR="00A83D94">
        <w:rPr>
          <w:rFonts w:ascii="Arial" w:hAnsi="Arial" w:cs="Arial"/>
          <w:color w:val="auto"/>
          <w:lang w:val="en-US"/>
        </w:rPr>
        <w:t>breakout</w:t>
      </w:r>
      <w:r w:rsidRPr="001E1726">
        <w:rPr>
          <w:rFonts w:ascii="Arial" w:hAnsi="Arial" w:cs="Arial"/>
          <w:color w:val="auto"/>
          <w:lang w:val="en-US"/>
        </w:rPr>
        <w:t xml:space="preserve"> sessions have been scheduled into rooms with a cabaret-style layout. If you wish to re-arrange the layout of the room during your session, please can you ensure that you re-set the room in its original layout ahead of the next </w:t>
      </w:r>
      <w:proofErr w:type="gramStart"/>
      <w:r w:rsidRPr="001E1726">
        <w:rPr>
          <w:rFonts w:ascii="Arial" w:hAnsi="Arial" w:cs="Arial"/>
          <w:color w:val="auto"/>
          <w:lang w:val="en-US"/>
        </w:rPr>
        <w:t>session.</w:t>
      </w:r>
      <w:proofErr w:type="gramEnd"/>
    </w:p>
    <w:p w14:paraId="0DC53AA0" w14:textId="77777777" w:rsidR="008065A0" w:rsidRDefault="008065A0" w:rsidP="002C381A">
      <w:pPr>
        <w:rPr>
          <w:rFonts w:ascii="Arial" w:hAnsi="Arial" w:cs="Arial"/>
          <w:color w:val="auto"/>
          <w:lang w:val="en-US"/>
        </w:rPr>
      </w:pPr>
    </w:p>
    <w:p w14:paraId="6266CAEA" w14:textId="77777777" w:rsidR="008065A0" w:rsidRDefault="008065A0" w:rsidP="008065A0">
      <w:pPr>
        <w:rPr>
          <w:rFonts w:ascii="Arial" w:hAnsi="Arial" w:cs="Arial"/>
          <w:color w:val="auto"/>
          <w:lang w:val="en-US"/>
        </w:rPr>
      </w:pPr>
      <w:r>
        <w:rPr>
          <w:rFonts w:ascii="Arial" w:hAnsi="Arial" w:cs="Arial"/>
          <w:color w:val="auto"/>
          <w:lang w:val="en-US"/>
        </w:rPr>
        <w:t>A member of Advance HE will be present in the session to introduce presenters and ensure that sessions run to time.</w:t>
      </w:r>
    </w:p>
    <w:p w14:paraId="3C1C11B4" w14:textId="77777777" w:rsidR="00FB4D44" w:rsidRDefault="00FB4D44" w:rsidP="008065A0">
      <w:pPr>
        <w:rPr>
          <w:rFonts w:ascii="Arial" w:hAnsi="Arial" w:cs="Arial"/>
          <w:color w:val="auto"/>
          <w:lang w:val="en-US"/>
        </w:rPr>
      </w:pPr>
    </w:p>
    <w:p w14:paraId="7D5E531E" w14:textId="77777777" w:rsidR="00FB4D44" w:rsidRDefault="00FB4D44" w:rsidP="00FB4D44">
      <w:pPr>
        <w:rPr>
          <w:rStyle w:val="Hyperlink"/>
          <w:rFonts w:ascii="Arial" w:hAnsi="Arial" w:cs="Arial"/>
          <w:b/>
          <w:lang w:val="en-US"/>
        </w:rPr>
      </w:pPr>
      <w:hyperlink w:anchor="Top" w:history="1">
        <w:r w:rsidRPr="001E1726">
          <w:rPr>
            <w:rStyle w:val="Hyperlink"/>
            <w:rFonts w:ascii="Arial" w:hAnsi="Arial" w:cs="Arial"/>
            <w:b/>
            <w:lang w:val="en-US"/>
          </w:rPr>
          <w:t xml:space="preserve">Back </w:t>
        </w:r>
        <w:r w:rsidRPr="001E1726">
          <w:rPr>
            <w:rStyle w:val="Hyperlink"/>
            <w:rFonts w:ascii="Arial" w:hAnsi="Arial" w:cs="Arial"/>
            <w:b/>
            <w:lang w:val="en-US"/>
          </w:rPr>
          <w:t>t</w:t>
        </w:r>
        <w:r w:rsidRPr="001E1726">
          <w:rPr>
            <w:rStyle w:val="Hyperlink"/>
            <w:rFonts w:ascii="Arial" w:hAnsi="Arial" w:cs="Arial"/>
            <w:b/>
            <w:lang w:val="en-US"/>
          </w:rPr>
          <w:t>o top</w:t>
        </w:r>
      </w:hyperlink>
    </w:p>
    <w:p w14:paraId="1C835517" w14:textId="77777777" w:rsidR="00D050FA" w:rsidRDefault="00D050FA" w:rsidP="008065A0">
      <w:pPr>
        <w:rPr>
          <w:rFonts w:ascii="Arial" w:hAnsi="Arial" w:cs="Arial"/>
          <w:color w:val="auto"/>
          <w:lang w:val="en-US"/>
        </w:rPr>
      </w:pPr>
    </w:p>
    <w:p w14:paraId="75642446" w14:textId="77777777" w:rsidR="004E6477" w:rsidRPr="00A83D94" w:rsidRDefault="00D050FA" w:rsidP="004E6477">
      <w:pPr>
        <w:pStyle w:val="Heading2"/>
        <w:rPr>
          <w:rFonts w:ascii="Arial" w:hAnsi="Arial" w:cs="Arial"/>
          <w:color w:val="02A4A6"/>
          <w:sz w:val="24"/>
        </w:rPr>
      </w:pPr>
      <w:bookmarkStart w:id="12" w:name="_Panel_session_(60"/>
      <w:bookmarkEnd w:id="12"/>
      <w:r w:rsidRPr="00D050FA">
        <w:rPr>
          <w:rFonts w:ascii="Arial" w:hAnsi="Arial" w:cs="Arial"/>
          <w:color w:val="02A4A6"/>
          <w:sz w:val="24"/>
        </w:rPr>
        <w:t>Panel session</w:t>
      </w:r>
      <w:r w:rsidR="004E6477">
        <w:rPr>
          <w:rFonts w:ascii="Arial" w:hAnsi="Arial" w:cs="Arial"/>
          <w:color w:val="02A4A6"/>
          <w:sz w:val="24"/>
        </w:rPr>
        <w:t xml:space="preserve"> </w:t>
      </w:r>
      <w:r w:rsidR="004E6477" w:rsidRPr="00A83D94">
        <w:rPr>
          <w:rFonts w:ascii="Arial" w:hAnsi="Arial" w:cs="Arial"/>
          <w:color w:val="02A4A6"/>
          <w:sz w:val="24"/>
        </w:rPr>
        <w:t>(60 minutes)</w:t>
      </w:r>
    </w:p>
    <w:p w14:paraId="1DD0983A" w14:textId="11C87417" w:rsidR="00857D09" w:rsidRDefault="004E6477" w:rsidP="00857D09">
      <w:pPr>
        <w:rPr>
          <w:rFonts w:ascii="Arial" w:hAnsi="Arial" w:cs="Arial"/>
          <w:color w:val="auto"/>
          <w:lang w:val="en-US"/>
        </w:rPr>
      </w:pPr>
      <w:r w:rsidRPr="004E6477">
        <w:rPr>
          <w:rFonts w:ascii="Arial" w:hAnsi="Arial" w:cs="Arial"/>
          <w:color w:val="auto"/>
          <w:lang w:val="en-US"/>
        </w:rPr>
        <w:t xml:space="preserve">Panel sessions will </w:t>
      </w:r>
      <w:r>
        <w:rPr>
          <w:rFonts w:ascii="Arial" w:hAnsi="Arial" w:cs="Arial"/>
          <w:color w:val="auto"/>
          <w:lang w:val="en-US"/>
        </w:rPr>
        <w:t xml:space="preserve">focus on </w:t>
      </w:r>
      <w:r w:rsidRPr="004E6477">
        <w:rPr>
          <w:rFonts w:ascii="Arial" w:hAnsi="Arial" w:cs="Arial"/>
          <w:color w:val="auto"/>
          <w:lang w:val="en-US"/>
        </w:rPr>
        <w:t>a specific topic amongst a selected group of panelists who share</w:t>
      </w:r>
      <w:r>
        <w:rPr>
          <w:rFonts w:ascii="Arial" w:hAnsi="Arial" w:cs="Arial"/>
          <w:color w:val="auto"/>
          <w:lang w:val="en-US"/>
        </w:rPr>
        <w:t xml:space="preserve"> the same </w:t>
      </w:r>
      <w:r w:rsidR="00857D09" w:rsidRPr="004E6477">
        <w:rPr>
          <w:rFonts w:ascii="Arial" w:hAnsi="Arial" w:cs="Arial"/>
          <w:color w:val="auto"/>
          <w:lang w:val="en-US"/>
        </w:rPr>
        <w:t>viewpoints</w:t>
      </w:r>
      <w:r w:rsidR="00857D09">
        <w:rPr>
          <w:rFonts w:ascii="Arial" w:hAnsi="Arial" w:cs="Arial"/>
          <w:color w:val="auto"/>
          <w:lang w:val="en-US"/>
        </w:rPr>
        <w:t xml:space="preserve"> on the theme being discussed</w:t>
      </w:r>
      <w:r>
        <w:rPr>
          <w:rFonts w:ascii="Arial" w:hAnsi="Arial" w:cs="Arial"/>
          <w:color w:val="auto"/>
          <w:lang w:val="en-US"/>
        </w:rPr>
        <w:t xml:space="preserve">. This will be made up of 3-4 presenters per session. Each presenter will be allocated </w:t>
      </w:r>
      <w:r w:rsidR="00857D09">
        <w:rPr>
          <w:rFonts w:ascii="Arial" w:hAnsi="Arial" w:cs="Arial"/>
          <w:color w:val="auto"/>
          <w:lang w:val="en-US"/>
        </w:rPr>
        <w:t>10-</w:t>
      </w:r>
      <w:r w:rsidRPr="001E1726">
        <w:rPr>
          <w:rFonts w:ascii="Arial" w:hAnsi="Arial" w:cs="Arial"/>
          <w:color w:val="auto"/>
          <w:lang w:val="en-US"/>
        </w:rPr>
        <w:t xml:space="preserve">minutes </w:t>
      </w:r>
      <w:r w:rsidR="00857D09">
        <w:rPr>
          <w:rFonts w:ascii="Arial" w:hAnsi="Arial" w:cs="Arial"/>
          <w:color w:val="auto"/>
          <w:lang w:val="en-US"/>
        </w:rPr>
        <w:t xml:space="preserve">to </w:t>
      </w:r>
      <w:proofErr w:type="gramStart"/>
      <w:r w:rsidR="00857D09">
        <w:rPr>
          <w:rFonts w:ascii="Arial" w:hAnsi="Arial" w:cs="Arial"/>
          <w:color w:val="auto"/>
          <w:lang w:val="en-US"/>
        </w:rPr>
        <w:t>present,</w:t>
      </w:r>
      <w:proofErr w:type="gramEnd"/>
      <w:r w:rsidR="00857D09">
        <w:rPr>
          <w:rFonts w:ascii="Arial" w:hAnsi="Arial" w:cs="Arial"/>
          <w:color w:val="auto"/>
          <w:lang w:val="en-US"/>
        </w:rPr>
        <w:t xml:space="preserve"> at the end of the session </w:t>
      </w:r>
      <w:r>
        <w:rPr>
          <w:rFonts w:ascii="Arial" w:hAnsi="Arial" w:cs="Arial"/>
          <w:color w:val="auto"/>
          <w:lang w:val="en-US"/>
        </w:rPr>
        <w:t xml:space="preserve">time </w:t>
      </w:r>
      <w:r w:rsidR="00857D09">
        <w:rPr>
          <w:rFonts w:ascii="Arial" w:hAnsi="Arial" w:cs="Arial"/>
          <w:color w:val="auto"/>
          <w:lang w:val="en-US"/>
        </w:rPr>
        <w:t xml:space="preserve">will be allocated </w:t>
      </w:r>
      <w:r>
        <w:rPr>
          <w:rFonts w:ascii="Arial" w:hAnsi="Arial" w:cs="Arial"/>
          <w:color w:val="auto"/>
          <w:lang w:val="en-US"/>
        </w:rPr>
        <w:t xml:space="preserve">for questions/discussion. </w:t>
      </w:r>
      <w:r w:rsidR="00857D09">
        <w:rPr>
          <w:rFonts w:ascii="Arial" w:hAnsi="Arial" w:cs="Arial"/>
          <w:color w:val="auto"/>
          <w:lang w:val="en-US"/>
        </w:rPr>
        <w:t>A member of Advance HE will be present in the session to introduce presenters and ensure that sessions run to time.</w:t>
      </w:r>
    </w:p>
    <w:p w14:paraId="666CBA37" w14:textId="77777777" w:rsidR="00857D09" w:rsidRDefault="00857D09" w:rsidP="004E6477">
      <w:pPr>
        <w:rPr>
          <w:rFonts w:ascii="Arial" w:hAnsi="Arial" w:cs="Arial"/>
          <w:color w:val="auto"/>
          <w:lang w:val="en-US"/>
        </w:rPr>
      </w:pPr>
    </w:p>
    <w:p w14:paraId="7430C551" w14:textId="77777777" w:rsidR="00D050FA" w:rsidRPr="004E6477" w:rsidRDefault="004E6477" w:rsidP="004E6477">
      <w:pPr>
        <w:rPr>
          <w:rFonts w:ascii="Arial" w:hAnsi="Arial" w:cs="Arial"/>
          <w:color w:val="auto"/>
          <w:lang w:val="en-US"/>
        </w:rPr>
      </w:pPr>
      <w:r w:rsidRPr="00F2099E">
        <w:rPr>
          <w:rFonts w:ascii="Arial" w:hAnsi="Arial" w:cs="Arial"/>
          <w:color w:val="auto"/>
          <w:lang w:val="en-US"/>
        </w:rPr>
        <w:t>Please be aware your session has been scheduled alongside t</w:t>
      </w:r>
      <w:r w:rsidR="00857D09">
        <w:rPr>
          <w:rFonts w:ascii="Arial" w:hAnsi="Arial" w:cs="Arial"/>
          <w:color w:val="auto"/>
          <w:lang w:val="en-US"/>
        </w:rPr>
        <w:t>hree – four other 1</w:t>
      </w:r>
      <w:r w:rsidRPr="00F2099E">
        <w:rPr>
          <w:rFonts w:ascii="Arial" w:hAnsi="Arial" w:cs="Arial"/>
          <w:color w:val="auto"/>
          <w:lang w:val="en-US"/>
        </w:rPr>
        <w:t>0-minute presentations, and on the day, we kindly request that you arrive at your presentation room for the start of the hour-long session and remain until all three presentations have taken place.</w:t>
      </w:r>
    </w:p>
    <w:p w14:paraId="0E0E9F80" w14:textId="77777777" w:rsidR="00D050FA" w:rsidRDefault="00D050FA" w:rsidP="008065A0">
      <w:pPr>
        <w:rPr>
          <w:rFonts w:ascii="Arial" w:hAnsi="Arial" w:cs="Arial"/>
          <w:color w:val="auto"/>
          <w:lang w:val="en-US"/>
        </w:rPr>
      </w:pPr>
    </w:p>
    <w:p w14:paraId="6209BAB4" w14:textId="2425D210" w:rsidR="004E6477" w:rsidRDefault="0094406B" w:rsidP="004E6477">
      <w:pPr>
        <w:rPr>
          <w:rFonts w:ascii="Arial" w:hAnsi="Arial" w:cs="Arial"/>
          <w:color w:val="auto"/>
          <w:lang w:val="en-US"/>
        </w:rPr>
      </w:pPr>
      <w:r>
        <w:rPr>
          <w:rFonts w:ascii="Arial" w:hAnsi="Arial" w:cs="Arial"/>
          <w:color w:val="auto"/>
          <w:lang w:val="en-US"/>
        </w:rPr>
        <w:t>All</w:t>
      </w:r>
      <w:r w:rsidR="004E6477" w:rsidRPr="001E1726">
        <w:rPr>
          <w:rFonts w:ascii="Arial" w:hAnsi="Arial" w:cs="Arial"/>
          <w:color w:val="auto"/>
          <w:lang w:val="en-US"/>
        </w:rPr>
        <w:t xml:space="preserve"> </w:t>
      </w:r>
      <w:r w:rsidR="004E6477">
        <w:rPr>
          <w:rFonts w:ascii="Arial" w:hAnsi="Arial" w:cs="Arial"/>
          <w:color w:val="auto"/>
          <w:lang w:val="en-US"/>
        </w:rPr>
        <w:t xml:space="preserve">panel </w:t>
      </w:r>
      <w:r w:rsidR="004E6477" w:rsidRPr="001E1726">
        <w:rPr>
          <w:rFonts w:ascii="Arial" w:hAnsi="Arial" w:cs="Arial"/>
          <w:color w:val="auto"/>
          <w:lang w:val="en-US"/>
        </w:rPr>
        <w:t xml:space="preserve">sessions have been scheduled into rooms with a </w:t>
      </w:r>
      <w:r>
        <w:rPr>
          <w:rFonts w:ascii="Arial" w:hAnsi="Arial" w:cs="Arial"/>
          <w:color w:val="auto"/>
          <w:lang w:val="en-US"/>
        </w:rPr>
        <w:t>theatre-style layout</w:t>
      </w:r>
      <w:r w:rsidR="004E6477" w:rsidRPr="001E1726">
        <w:rPr>
          <w:rFonts w:ascii="Arial" w:hAnsi="Arial" w:cs="Arial"/>
          <w:color w:val="auto"/>
          <w:lang w:val="en-US"/>
        </w:rPr>
        <w:t>.</w:t>
      </w:r>
      <w:r w:rsidR="00857D09" w:rsidRPr="00857D09">
        <w:rPr>
          <w:rFonts w:ascii="Arial" w:hAnsi="Arial" w:cs="Arial"/>
          <w:color w:val="auto"/>
          <w:lang w:val="en-US"/>
        </w:rPr>
        <w:t xml:space="preserve"> </w:t>
      </w:r>
    </w:p>
    <w:p w14:paraId="2A4C76FD" w14:textId="77777777" w:rsidR="004E6477" w:rsidRPr="001E1726" w:rsidRDefault="004E6477" w:rsidP="008065A0">
      <w:pPr>
        <w:rPr>
          <w:rFonts w:ascii="Arial" w:hAnsi="Arial" w:cs="Arial"/>
          <w:color w:val="auto"/>
          <w:lang w:val="en-US"/>
        </w:rPr>
      </w:pPr>
    </w:p>
    <w:p w14:paraId="527D9B74" w14:textId="77777777" w:rsidR="00857D09" w:rsidRDefault="004E6477" w:rsidP="00857D09">
      <w:pPr>
        <w:rPr>
          <w:rFonts w:ascii="Arial" w:hAnsi="Arial" w:cs="Arial"/>
          <w:color w:val="auto"/>
          <w:lang w:val="en-US"/>
        </w:rPr>
      </w:pPr>
      <w:r>
        <w:rPr>
          <w:rFonts w:ascii="Arial" w:hAnsi="Arial" w:cs="Arial"/>
          <w:color w:val="auto"/>
          <w:lang w:val="en-US"/>
        </w:rPr>
        <w:t>A laptop</w:t>
      </w:r>
      <w:r w:rsidRPr="001E1726">
        <w:rPr>
          <w:rFonts w:ascii="Arial" w:hAnsi="Arial" w:cs="Arial"/>
          <w:color w:val="auto"/>
          <w:lang w:val="en-US"/>
        </w:rPr>
        <w:t xml:space="preserve">, projector and screen will be available in the room. </w:t>
      </w:r>
      <w:r w:rsidR="00857D09" w:rsidRPr="001E1726">
        <w:rPr>
          <w:rFonts w:ascii="Arial" w:hAnsi="Arial" w:cs="Arial"/>
          <w:color w:val="auto"/>
          <w:lang w:val="en-US"/>
        </w:rPr>
        <w:t>PowerPoint</w:t>
      </w:r>
      <w:r w:rsidR="00857D09">
        <w:rPr>
          <w:rFonts w:ascii="Arial" w:hAnsi="Arial" w:cs="Arial"/>
          <w:color w:val="auto"/>
          <w:lang w:val="en-US"/>
        </w:rPr>
        <w:t xml:space="preserve"> slides are often not required due to the short time frame of the session. However, should you wish to present with </w:t>
      </w:r>
      <w:r w:rsidR="00857D09" w:rsidRPr="001E1726">
        <w:rPr>
          <w:rFonts w:ascii="Arial" w:hAnsi="Arial" w:cs="Arial"/>
          <w:color w:val="auto"/>
          <w:lang w:val="en-US"/>
        </w:rPr>
        <w:t>PowerPoint</w:t>
      </w:r>
      <w:r w:rsidR="00857D09">
        <w:rPr>
          <w:rFonts w:ascii="Arial" w:hAnsi="Arial" w:cs="Arial"/>
          <w:color w:val="auto"/>
          <w:lang w:val="en-US"/>
        </w:rPr>
        <w:t xml:space="preserve"> please sent this through to </w:t>
      </w:r>
      <w:hyperlink r:id="rId24" w:history="1">
        <w:r w:rsidR="00857D09" w:rsidRPr="00F661AA">
          <w:rPr>
            <w:rStyle w:val="Hyperlink"/>
            <w:rFonts w:ascii="Arial" w:hAnsi="Arial" w:cs="Arial"/>
            <w:lang w:val="en-US"/>
          </w:rPr>
          <w:t>conference@advance-he.ac.uk</w:t>
        </w:r>
      </w:hyperlink>
      <w:r w:rsidR="00857D09">
        <w:rPr>
          <w:rFonts w:ascii="Arial" w:hAnsi="Arial" w:cs="Arial"/>
          <w:color w:val="auto"/>
          <w:lang w:val="en-US"/>
        </w:rPr>
        <w:t xml:space="preserve"> by </w:t>
      </w:r>
      <w:r w:rsidR="00857D09">
        <w:rPr>
          <w:rFonts w:ascii="Arial" w:hAnsi="Arial" w:cs="Arial"/>
          <w:b/>
          <w:color w:val="auto"/>
          <w:lang w:val="en-US"/>
        </w:rPr>
        <w:t>2 March 2020</w:t>
      </w:r>
    </w:p>
    <w:p w14:paraId="37C19F49" w14:textId="77777777" w:rsidR="00857D09" w:rsidRDefault="00857D09" w:rsidP="00857D09">
      <w:pPr>
        <w:rPr>
          <w:rFonts w:ascii="Arial" w:hAnsi="Arial" w:cs="Arial"/>
          <w:color w:val="auto"/>
          <w:lang w:val="en-US"/>
        </w:rPr>
      </w:pPr>
    </w:p>
    <w:p w14:paraId="1A088DD0" w14:textId="59F886E1" w:rsidR="004E6477" w:rsidRPr="001E1726" w:rsidRDefault="00857D09" w:rsidP="004E6477">
      <w:pPr>
        <w:rPr>
          <w:rFonts w:ascii="Arial" w:hAnsi="Arial" w:cs="Arial"/>
          <w:color w:val="auto"/>
          <w:lang w:val="en-US"/>
        </w:rPr>
      </w:pPr>
      <w:r>
        <w:rPr>
          <w:rFonts w:ascii="Arial" w:hAnsi="Arial" w:cs="Arial"/>
          <w:color w:val="auto"/>
          <w:lang w:val="en-US"/>
        </w:rPr>
        <w:t>P</w:t>
      </w:r>
      <w:r w:rsidR="004E6477" w:rsidRPr="001E1726">
        <w:rPr>
          <w:rFonts w:ascii="Arial" w:hAnsi="Arial" w:cs="Arial"/>
          <w:color w:val="auto"/>
          <w:lang w:val="en-US"/>
        </w:rPr>
        <w:t>resentations</w:t>
      </w:r>
      <w:r>
        <w:rPr>
          <w:rFonts w:ascii="Arial" w:hAnsi="Arial" w:cs="Arial"/>
          <w:color w:val="auto"/>
          <w:lang w:val="en-US"/>
        </w:rPr>
        <w:t xml:space="preserve"> that</w:t>
      </w:r>
      <w:r w:rsidR="004E6477" w:rsidRPr="001E1726">
        <w:rPr>
          <w:rFonts w:ascii="Arial" w:hAnsi="Arial" w:cs="Arial"/>
          <w:color w:val="auto"/>
          <w:lang w:val="en-US"/>
        </w:rPr>
        <w:t xml:space="preserve"> have been submitted in advance w</w:t>
      </w:r>
      <w:r w:rsidR="004E6477">
        <w:rPr>
          <w:rFonts w:ascii="Arial" w:hAnsi="Arial" w:cs="Arial"/>
          <w:color w:val="auto"/>
          <w:lang w:val="en-US"/>
        </w:rPr>
        <w:t>ill be pre-saved onto the laptop</w:t>
      </w:r>
      <w:r w:rsidR="004E6477" w:rsidRPr="001E1726">
        <w:rPr>
          <w:rFonts w:ascii="Arial" w:hAnsi="Arial" w:cs="Arial"/>
          <w:color w:val="auto"/>
          <w:lang w:val="en-US"/>
        </w:rPr>
        <w:t xml:space="preserve"> in your designated room. If you wish to bring your own laptop, please contact</w:t>
      </w:r>
      <w:r w:rsidR="004E6477">
        <w:rPr>
          <w:rFonts w:ascii="Arial" w:hAnsi="Arial" w:cs="Arial"/>
          <w:color w:val="auto"/>
          <w:lang w:val="en-US"/>
        </w:rPr>
        <w:t xml:space="preserve"> us </w:t>
      </w:r>
      <w:r w:rsidR="004E6477" w:rsidRPr="001E1726">
        <w:rPr>
          <w:rFonts w:ascii="Arial" w:hAnsi="Arial" w:cs="Arial"/>
          <w:color w:val="auto"/>
          <w:lang w:val="en-US"/>
        </w:rPr>
        <w:t>in advance to ensure that the appropriate connection cables are available</w:t>
      </w:r>
      <w:r w:rsidR="004E6477" w:rsidRPr="00423CF3">
        <w:rPr>
          <w:rFonts w:ascii="Arial" w:hAnsi="Arial" w:cs="Arial"/>
          <w:b/>
          <w:color w:val="auto"/>
          <w:lang w:val="en-US"/>
        </w:rPr>
        <w:t>.</w:t>
      </w:r>
    </w:p>
    <w:p w14:paraId="55351351" w14:textId="77777777" w:rsidR="00D91943" w:rsidRPr="001E1726" w:rsidRDefault="00D91943" w:rsidP="002C381A">
      <w:pPr>
        <w:rPr>
          <w:rFonts w:ascii="Arial" w:hAnsi="Arial" w:cs="Arial"/>
          <w:color w:val="auto"/>
          <w:lang w:val="en-US"/>
        </w:rPr>
      </w:pPr>
    </w:p>
    <w:p w14:paraId="7032F173" w14:textId="77777777" w:rsidR="00D91943" w:rsidRDefault="00E22392" w:rsidP="00D91943">
      <w:pPr>
        <w:rPr>
          <w:rStyle w:val="Hyperlink"/>
          <w:rFonts w:ascii="Arial" w:hAnsi="Arial" w:cs="Arial"/>
          <w:b/>
          <w:lang w:val="en-US"/>
        </w:rPr>
      </w:pPr>
      <w:hyperlink w:anchor="Top" w:history="1">
        <w:r w:rsidR="00D91943" w:rsidRPr="001E1726">
          <w:rPr>
            <w:rStyle w:val="Hyperlink"/>
            <w:rFonts w:ascii="Arial" w:hAnsi="Arial" w:cs="Arial"/>
            <w:b/>
            <w:lang w:val="en-US"/>
          </w:rPr>
          <w:t xml:space="preserve">Back </w:t>
        </w:r>
        <w:r w:rsidR="00D91943" w:rsidRPr="001E1726">
          <w:rPr>
            <w:rStyle w:val="Hyperlink"/>
            <w:rFonts w:ascii="Arial" w:hAnsi="Arial" w:cs="Arial"/>
            <w:b/>
            <w:lang w:val="en-US"/>
          </w:rPr>
          <w:t>t</w:t>
        </w:r>
        <w:r w:rsidR="00D91943" w:rsidRPr="001E1726">
          <w:rPr>
            <w:rStyle w:val="Hyperlink"/>
            <w:rFonts w:ascii="Arial" w:hAnsi="Arial" w:cs="Arial"/>
            <w:b/>
            <w:lang w:val="en-US"/>
          </w:rPr>
          <w:t>o top</w:t>
        </w:r>
      </w:hyperlink>
    </w:p>
    <w:p w14:paraId="6D65BF9C" w14:textId="77777777" w:rsidR="00483CCD" w:rsidRPr="00F941AD" w:rsidRDefault="00483CCD" w:rsidP="00D91943">
      <w:pPr>
        <w:rPr>
          <w:rStyle w:val="Hyperlink"/>
          <w:rFonts w:ascii="Arial" w:hAnsi="Arial" w:cs="Arial"/>
          <w:b/>
          <w:sz w:val="24"/>
          <w:lang w:val="en-US"/>
        </w:rPr>
      </w:pPr>
    </w:p>
    <w:sectPr w:rsidR="00483CCD" w:rsidRPr="00F941AD" w:rsidSect="003E7C17">
      <w:type w:val="continuous"/>
      <w:pgSz w:w="11900" w:h="16840"/>
      <w:pgMar w:top="993" w:right="985" w:bottom="1440" w:left="1276" w:header="708" w:footer="708" w:gutter="0"/>
      <w:cols w:space="708"/>
      <w:titlePg/>
      <w:docGrid w:linePitch="299"/>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38C6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61549" w14:textId="77777777" w:rsidR="00225C38" w:rsidRDefault="00225C38" w:rsidP="00A83D94">
      <w:r>
        <w:separator/>
      </w:r>
    </w:p>
  </w:endnote>
  <w:endnote w:type="continuationSeparator" w:id="0">
    <w:p w14:paraId="41E3116E" w14:textId="77777777" w:rsidR="00225C38" w:rsidRDefault="00225C38" w:rsidP="00A8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E1AAC" w14:textId="77777777" w:rsidR="00225C38" w:rsidRDefault="00225C38" w:rsidP="00A83D94">
      <w:r>
        <w:separator/>
      </w:r>
    </w:p>
  </w:footnote>
  <w:footnote w:type="continuationSeparator" w:id="0">
    <w:p w14:paraId="2A48F22A" w14:textId="77777777" w:rsidR="00225C38" w:rsidRDefault="00225C38" w:rsidP="00A83D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10ECA8"/>
    <w:lvl w:ilvl="0">
      <w:start w:val="1"/>
      <w:numFmt w:val="decimal"/>
      <w:lvlText w:val="%1."/>
      <w:lvlJc w:val="left"/>
      <w:pPr>
        <w:tabs>
          <w:tab w:val="num" w:pos="1492"/>
        </w:tabs>
        <w:ind w:left="1492" w:hanging="360"/>
      </w:pPr>
    </w:lvl>
  </w:abstractNum>
  <w:abstractNum w:abstractNumId="1">
    <w:nsid w:val="FFFFFF7D"/>
    <w:multiLevelType w:val="singleLevel"/>
    <w:tmpl w:val="E4E0132E"/>
    <w:lvl w:ilvl="0">
      <w:start w:val="1"/>
      <w:numFmt w:val="decimal"/>
      <w:lvlText w:val="%1."/>
      <w:lvlJc w:val="left"/>
      <w:pPr>
        <w:tabs>
          <w:tab w:val="num" w:pos="1209"/>
        </w:tabs>
        <w:ind w:left="1209" w:hanging="360"/>
      </w:pPr>
    </w:lvl>
  </w:abstractNum>
  <w:abstractNum w:abstractNumId="2">
    <w:nsid w:val="FFFFFF7E"/>
    <w:multiLevelType w:val="singleLevel"/>
    <w:tmpl w:val="93385806"/>
    <w:lvl w:ilvl="0">
      <w:start w:val="1"/>
      <w:numFmt w:val="decimal"/>
      <w:lvlText w:val="%1."/>
      <w:lvlJc w:val="left"/>
      <w:pPr>
        <w:tabs>
          <w:tab w:val="num" w:pos="926"/>
        </w:tabs>
        <w:ind w:left="926" w:hanging="360"/>
      </w:pPr>
    </w:lvl>
  </w:abstractNum>
  <w:abstractNum w:abstractNumId="3">
    <w:nsid w:val="FFFFFF7F"/>
    <w:multiLevelType w:val="singleLevel"/>
    <w:tmpl w:val="E9B21926"/>
    <w:lvl w:ilvl="0">
      <w:start w:val="1"/>
      <w:numFmt w:val="decimal"/>
      <w:lvlText w:val="%1."/>
      <w:lvlJc w:val="left"/>
      <w:pPr>
        <w:tabs>
          <w:tab w:val="num" w:pos="643"/>
        </w:tabs>
        <w:ind w:left="643" w:hanging="360"/>
      </w:pPr>
    </w:lvl>
  </w:abstractNum>
  <w:abstractNum w:abstractNumId="4">
    <w:nsid w:val="FFFFFF80"/>
    <w:multiLevelType w:val="singleLevel"/>
    <w:tmpl w:val="A9628D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A861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B4B0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40CF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700B16"/>
    <w:lvl w:ilvl="0">
      <w:start w:val="1"/>
      <w:numFmt w:val="decimal"/>
      <w:lvlText w:val="%1."/>
      <w:lvlJc w:val="left"/>
      <w:pPr>
        <w:tabs>
          <w:tab w:val="num" w:pos="360"/>
        </w:tabs>
        <w:ind w:left="360" w:hanging="360"/>
      </w:pPr>
    </w:lvl>
  </w:abstractNum>
  <w:abstractNum w:abstractNumId="9">
    <w:nsid w:val="FFFFFF89"/>
    <w:multiLevelType w:val="singleLevel"/>
    <w:tmpl w:val="36666640"/>
    <w:lvl w:ilvl="0">
      <w:start w:val="1"/>
      <w:numFmt w:val="bullet"/>
      <w:lvlText w:val=""/>
      <w:lvlJc w:val="left"/>
      <w:pPr>
        <w:tabs>
          <w:tab w:val="num" w:pos="360"/>
        </w:tabs>
        <w:ind w:left="360" w:hanging="360"/>
      </w:pPr>
      <w:rPr>
        <w:rFonts w:ascii="Symbol" w:hAnsi="Symbol" w:hint="default"/>
      </w:rPr>
    </w:lvl>
  </w:abstractNum>
  <w:abstractNum w:abstractNumId="10">
    <w:nsid w:val="0B1378A4"/>
    <w:multiLevelType w:val="hybridMultilevel"/>
    <w:tmpl w:val="DCEA9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1174CC9"/>
    <w:multiLevelType w:val="hybridMultilevel"/>
    <w:tmpl w:val="5C3A861E"/>
    <w:lvl w:ilvl="0" w:tplc="25689248">
      <w:start w:val="1"/>
      <w:numFmt w:val="bullet"/>
      <w:pStyle w:val="HEABulletPoints"/>
      <w:lvlText w:val=""/>
      <w:lvlJc w:val="left"/>
      <w:pPr>
        <w:ind w:left="720" w:hanging="360"/>
      </w:pPr>
      <w:rPr>
        <w:rFonts w:ascii="Symbol" w:hAnsi="Symbol" w:hint="default"/>
        <w:color w:val="FFA1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2F86D6F"/>
    <w:multiLevelType w:val="hybridMultilevel"/>
    <w:tmpl w:val="15D4D308"/>
    <w:lvl w:ilvl="0" w:tplc="5AFCCAB8">
      <w:start w:val="1"/>
      <w:numFmt w:val="bullet"/>
      <w:lvlText w:val=""/>
      <w:lvlJc w:val="left"/>
      <w:pPr>
        <w:ind w:left="720" w:hanging="360"/>
      </w:pPr>
      <w:rPr>
        <w:rFonts w:ascii="Symbol" w:hAnsi="Symbol" w:hint="default"/>
        <w:color w:val="02A6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2F79F8"/>
    <w:multiLevelType w:val="hybridMultilevel"/>
    <w:tmpl w:val="3FF053B6"/>
    <w:lvl w:ilvl="0" w:tplc="4E6AAB68">
      <w:start w:val="1"/>
      <w:numFmt w:val="decimal"/>
      <w:pStyle w:val="HEANumberings"/>
      <w:lvlText w:val="%1."/>
      <w:lvlJc w:val="left"/>
      <w:pPr>
        <w:ind w:left="720" w:hanging="360"/>
      </w:pPr>
      <w:rPr>
        <w:rFonts w:hint="default"/>
        <w:color w:val="FFA14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54B1A80"/>
    <w:multiLevelType w:val="hybridMultilevel"/>
    <w:tmpl w:val="9C74A8EA"/>
    <w:lvl w:ilvl="0" w:tplc="5976909A">
      <w:start w:val="1"/>
      <w:numFmt w:val="decimal"/>
      <w:lvlText w:val="%1."/>
      <w:lvlJc w:val="left"/>
      <w:pPr>
        <w:ind w:left="720" w:hanging="360"/>
      </w:pPr>
      <w:rPr>
        <w:rFonts w:ascii="Gill Sans MT" w:hAnsi="Gill Sans MT" w:hint="default"/>
        <w:color w:val="007AA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9BE435B"/>
    <w:multiLevelType w:val="hybridMultilevel"/>
    <w:tmpl w:val="8D581306"/>
    <w:lvl w:ilvl="0" w:tplc="5976909A">
      <w:start w:val="1"/>
      <w:numFmt w:val="decimal"/>
      <w:lvlText w:val="%1."/>
      <w:lvlJc w:val="left"/>
      <w:pPr>
        <w:ind w:left="720" w:hanging="360"/>
      </w:pPr>
      <w:rPr>
        <w:rFonts w:ascii="Gill Sans MT" w:hAnsi="Gill Sans MT" w:hint="default"/>
        <w:color w:val="007AA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9D70F19"/>
    <w:multiLevelType w:val="hybridMultilevel"/>
    <w:tmpl w:val="DEA2830A"/>
    <w:lvl w:ilvl="0" w:tplc="5976909A">
      <w:start w:val="1"/>
      <w:numFmt w:val="decimal"/>
      <w:lvlText w:val="%1."/>
      <w:lvlJc w:val="left"/>
      <w:pPr>
        <w:ind w:left="720" w:hanging="360"/>
      </w:pPr>
      <w:rPr>
        <w:rFonts w:ascii="Gill Sans MT" w:hAnsi="Gill Sans MT" w:hint="default"/>
        <w:color w:val="007AA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EC5B7B"/>
    <w:multiLevelType w:val="hybridMultilevel"/>
    <w:tmpl w:val="A3321D42"/>
    <w:lvl w:ilvl="0" w:tplc="631CBD10">
      <w:start w:val="1"/>
      <w:numFmt w:val="decimal"/>
      <w:pStyle w:val="Numbering"/>
      <w:lvlText w:val="%1."/>
      <w:lvlJc w:val="left"/>
      <w:pPr>
        <w:ind w:left="720" w:hanging="360"/>
      </w:pPr>
      <w:rPr>
        <w:rFonts w:ascii="Gill Sans MT" w:hAnsi="Gill Sans MT" w:hint="default"/>
        <w:color w:val="007AA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9A3901"/>
    <w:multiLevelType w:val="hybridMultilevel"/>
    <w:tmpl w:val="B596B3E4"/>
    <w:lvl w:ilvl="0" w:tplc="C164B378">
      <w:start w:val="1"/>
      <w:numFmt w:val="bullet"/>
      <w:pStyle w:val="HEABulletpoints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B65182"/>
    <w:multiLevelType w:val="hybridMultilevel"/>
    <w:tmpl w:val="7F0E9894"/>
    <w:lvl w:ilvl="0" w:tplc="5976909A">
      <w:start w:val="1"/>
      <w:numFmt w:val="decimal"/>
      <w:lvlText w:val="%1."/>
      <w:lvlJc w:val="left"/>
      <w:pPr>
        <w:ind w:left="720" w:hanging="360"/>
      </w:pPr>
      <w:rPr>
        <w:rFonts w:ascii="Gill Sans MT" w:hAnsi="Gill Sans MT" w:hint="default"/>
        <w:color w:val="007AA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F017E16"/>
    <w:multiLevelType w:val="hybridMultilevel"/>
    <w:tmpl w:val="AA6EAAA6"/>
    <w:lvl w:ilvl="0" w:tplc="490CB1A0">
      <w:start w:val="1"/>
      <w:numFmt w:val="bullet"/>
      <w:lvlText w:val=""/>
      <w:lvlJc w:val="left"/>
      <w:pPr>
        <w:ind w:left="720" w:hanging="360"/>
      </w:pPr>
      <w:rPr>
        <w:rFonts w:ascii="Symbol" w:hAnsi="Symbol" w:hint="default"/>
        <w:color w:val="02A6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833B67"/>
    <w:multiLevelType w:val="hybridMultilevel"/>
    <w:tmpl w:val="4E768F54"/>
    <w:lvl w:ilvl="0" w:tplc="256AA854">
      <w:start w:val="1"/>
      <w:numFmt w:val="bullet"/>
      <w:pStyle w:val="HEABullets"/>
      <w:lvlText w:val=""/>
      <w:lvlJc w:val="left"/>
      <w:pPr>
        <w:ind w:left="720" w:hanging="360"/>
      </w:pPr>
      <w:rPr>
        <w:rFonts w:ascii="Symbol" w:hAnsi="Symbol" w:hint="default"/>
        <w:color w:val="007A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073FFA"/>
    <w:multiLevelType w:val="hybridMultilevel"/>
    <w:tmpl w:val="23CCB0A6"/>
    <w:lvl w:ilvl="0" w:tplc="4E9E576C">
      <w:start w:val="1"/>
      <w:numFmt w:val="decimal"/>
      <w:pStyle w:val="HEANumber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7164E2D"/>
    <w:multiLevelType w:val="hybridMultilevel"/>
    <w:tmpl w:val="909E9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97C4F60"/>
    <w:multiLevelType w:val="hybridMultilevel"/>
    <w:tmpl w:val="A1AAA7FC"/>
    <w:lvl w:ilvl="0" w:tplc="5976909A">
      <w:start w:val="1"/>
      <w:numFmt w:val="decimal"/>
      <w:lvlText w:val="%1."/>
      <w:lvlJc w:val="left"/>
      <w:pPr>
        <w:ind w:left="720" w:hanging="360"/>
      </w:pPr>
      <w:rPr>
        <w:rFonts w:ascii="Gill Sans MT" w:hAnsi="Gill Sans MT" w:hint="default"/>
        <w:color w:val="007AA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1"/>
  </w:num>
  <w:num w:numId="3">
    <w:abstractNumId w:val="14"/>
  </w:num>
  <w:num w:numId="4">
    <w:abstractNumId w:val="24"/>
  </w:num>
  <w:num w:numId="5">
    <w:abstractNumId w:val="19"/>
  </w:num>
  <w:num w:numId="6">
    <w:abstractNumId w:val="16"/>
  </w:num>
  <w:num w:numId="7">
    <w:abstractNumId w:val="15"/>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3"/>
  </w:num>
  <w:num w:numId="21">
    <w:abstractNumId w:val="22"/>
  </w:num>
  <w:num w:numId="22">
    <w:abstractNumId w:val="11"/>
  </w:num>
  <w:num w:numId="23">
    <w:abstractNumId w:val="13"/>
  </w:num>
  <w:num w:numId="24">
    <w:abstractNumId w:val="1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3"/>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922"/>
    <w:rsid w:val="000707AF"/>
    <w:rsid w:val="00072E10"/>
    <w:rsid w:val="000C1CCD"/>
    <w:rsid w:val="000D050B"/>
    <w:rsid w:val="00103922"/>
    <w:rsid w:val="00130028"/>
    <w:rsid w:val="0018112D"/>
    <w:rsid w:val="001A1D5F"/>
    <w:rsid w:val="001A2F45"/>
    <w:rsid w:val="001B7B37"/>
    <w:rsid w:val="001E1726"/>
    <w:rsid w:val="001E6C02"/>
    <w:rsid w:val="001F39DD"/>
    <w:rsid w:val="00216182"/>
    <w:rsid w:val="00225C38"/>
    <w:rsid w:val="00256048"/>
    <w:rsid w:val="00264520"/>
    <w:rsid w:val="00266006"/>
    <w:rsid w:val="002850B3"/>
    <w:rsid w:val="00287FE2"/>
    <w:rsid w:val="002C381A"/>
    <w:rsid w:val="002C638A"/>
    <w:rsid w:val="002E0611"/>
    <w:rsid w:val="002F6791"/>
    <w:rsid w:val="00301648"/>
    <w:rsid w:val="00347F7D"/>
    <w:rsid w:val="00371387"/>
    <w:rsid w:val="0038646D"/>
    <w:rsid w:val="003C1A17"/>
    <w:rsid w:val="003E7C17"/>
    <w:rsid w:val="00423CF3"/>
    <w:rsid w:val="00451FE4"/>
    <w:rsid w:val="00461E4D"/>
    <w:rsid w:val="00483CCD"/>
    <w:rsid w:val="004C6BCC"/>
    <w:rsid w:val="004D0BD6"/>
    <w:rsid w:val="004E6477"/>
    <w:rsid w:val="005112E6"/>
    <w:rsid w:val="00542220"/>
    <w:rsid w:val="00545B6F"/>
    <w:rsid w:val="005B4653"/>
    <w:rsid w:val="005E5196"/>
    <w:rsid w:val="006077BC"/>
    <w:rsid w:val="00613734"/>
    <w:rsid w:val="00616BB3"/>
    <w:rsid w:val="00617D11"/>
    <w:rsid w:val="00643D21"/>
    <w:rsid w:val="006649D6"/>
    <w:rsid w:val="006E779F"/>
    <w:rsid w:val="0070305C"/>
    <w:rsid w:val="00771A44"/>
    <w:rsid w:val="00772859"/>
    <w:rsid w:val="007842E7"/>
    <w:rsid w:val="008065A0"/>
    <w:rsid w:val="00813AD0"/>
    <w:rsid w:val="00835208"/>
    <w:rsid w:val="00843868"/>
    <w:rsid w:val="00857D09"/>
    <w:rsid w:val="008F0093"/>
    <w:rsid w:val="0091775B"/>
    <w:rsid w:val="0094406B"/>
    <w:rsid w:val="00947F07"/>
    <w:rsid w:val="009959EB"/>
    <w:rsid w:val="009D7DCD"/>
    <w:rsid w:val="00A73DD7"/>
    <w:rsid w:val="00A83D94"/>
    <w:rsid w:val="00A91398"/>
    <w:rsid w:val="00AF7867"/>
    <w:rsid w:val="00B2778D"/>
    <w:rsid w:val="00B60A22"/>
    <w:rsid w:val="00B64579"/>
    <w:rsid w:val="00B70010"/>
    <w:rsid w:val="00BC3519"/>
    <w:rsid w:val="00C110E6"/>
    <w:rsid w:val="00C27C69"/>
    <w:rsid w:val="00C56A78"/>
    <w:rsid w:val="00C91693"/>
    <w:rsid w:val="00D050FA"/>
    <w:rsid w:val="00D16BFB"/>
    <w:rsid w:val="00D203ED"/>
    <w:rsid w:val="00D42D88"/>
    <w:rsid w:val="00D67B42"/>
    <w:rsid w:val="00D91943"/>
    <w:rsid w:val="00D91D87"/>
    <w:rsid w:val="00E21906"/>
    <w:rsid w:val="00E22392"/>
    <w:rsid w:val="00E22A30"/>
    <w:rsid w:val="00E4259B"/>
    <w:rsid w:val="00E612F3"/>
    <w:rsid w:val="00E8302E"/>
    <w:rsid w:val="00E931ED"/>
    <w:rsid w:val="00EB6637"/>
    <w:rsid w:val="00EC3F7F"/>
    <w:rsid w:val="00F01B92"/>
    <w:rsid w:val="00F2099E"/>
    <w:rsid w:val="00F2770A"/>
    <w:rsid w:val="00F4337D"/>
    <w:rsid w:val="00F941AD"/>
    <w:rsid w:val="00FA2228"/>
    <w:rsid w:val="00FB4D44"/>
    <w:rsid w:val="00FD512F"/>
    <w:rsid w:val="00FF6E8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48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16BB3"/>
    <w:rPr>
      <w:rFonts w:ascii="Open Sans" w:hAnsi="Open Sans"/>
      <w:color w:val="000000" w:themeColor="text1"/>
      <w:sz w:val="22"/>
      <w:lang w:val="en-GB"/>
    </w:rPr>
  </w:style>
  <w:style w:type="paragraph" w:styleId="Heading1">
    <w:name w:val="heading 1"/>
    <w:basedOn w:val="Normal"/>
    <w:next w:val="Normal"/>
    <w:link w:val="Heading1Char"/>
    <w:uiPriority w:val="9"/>
    <w:qFormat/>
    <w:rsid w:val="00301648"/>
    <w:pPr>
      <w:keepNext/>
      <w:keepLines/>
      <w:outlineLvl w:val="0"/>
    </w:pPr>
    <w:rPr>
      <w:rFonts w:eastAsiaTheme="majorEastAsia" w:cstheme="majorBidi"/>
      <w:b/>
      <w:bCs/>
      <w:color w:val="FFA146"/>
      <w:sz w:val="32"/>
      <w:szCs w:val="28"/>
    </w:rPr>
  </w:style>
  <w:style w:type="paragraph" w:styleId="Heading2">
    <w:name w:val="heading 2"/>
    <w:basedOn w:val="Normal"/>
    <w:next w:val="Normal"/>
    <w:link w:val="Heading2Char"/>
    <w:uiPriority w:val="9"/>
    <w:unhideWhenUsed/>
    <w:qFormat/>
    <w:rsid w:val="00301648"/>
    <w:pPr>
      <w:keepNext/>
      <w:keepLines/>
      <w:outlineLvl w:val="1"/>
    </w:pPr>
    <w:rPr>
      <w:rFonts w:eastAsiaTheme="majorEastAsia" w:cstheme="majorBidi"/>
      <w:b/>
      <w:bCs/>
      <w:color w:val="FFA146"/>
      <w:sz w:val="28"/>
      <w:szCs w:val="26"/>
    </w:rPr>
  </w:style>
  <w:style w:type="paragraph" w:styleId="Heading3">
    <w:name w:val="heading 3"/>
    <w:basedOn w:val="Normal"/>
    <w:next w:val="Normal"/>
    <w:link w:val="Heading3Char"/>
    <w:uiPriority w:val="9"/>
    <w:unhideWhenUsed/>
    <w:qFormat/>
    <w:rsid w:val="00B70010"/>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B70010"/>
    <w:pPr>
      <w:keepNext/>
      <w:keepLines/>
      <w:spacing w:before="200"/>
      <w:outlineLvl w:val="3"/>
    </w:pPr>
    <w:rPr>
      <w:rFonts w:eastAsiaTheme="majorEastAsia" w:cstheme="majorBidi"/>
      <w:bCs/>
      <w:i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648"/>
    <w:rPr>
      <w:rFonts w:ascii="Open Sans" w:eastAsiaTheme="majorEastAsia" w:hAnsi="Open Sans" w:cstheme="majorBidi"/>
      <w:b/>
      <w:bCs/>
      <w:color w:val="FFA146"/>
      <w:sz w:val="32"/>
      <w:szCs w:val="28"/>
      <w:lang w:val="en-GB"/>
    </w:rPr>
  </w:style>
  <w:style w:type="character" w:customStyle="1" w:styleId="Heading2Char">
    <w:name w:val="Heading 2 Char"/>
    <w:basedOn w:val="DefaultParagraphFont"/>
    <w:link w:val="Heading2"/>
    <w:uiPriority w:val="9"/>
    <w:rsid w:val="00301648"/>
    <w:rPr>
      <w:rFonts w:ascii="Open Sans" w:eastAsiaTheme="majorEastAsia" w:hAnsi="Open Sans" w:cstheme="majorBidi"/>
      <w:b/>
      <w:bCs/>
      <w:color w:val="FFA146"/>
      <w:sz w:val="28"/>
      <w:szCs w:val="26"/>
      <w:lang w:val="en-GB"/>
    </w:rPr>
  </w:style>
  <w:style w:type="paragraph" w:styleId="ListParagraph">
    <w:name w:val="List Paragraph"/>
    <w:basedOn w:val="Normal"/>
    <w:link w:val="ListParagraphChar"/>
    <w:uiPriority w:val="34"/>
    <w:rsid w:val="00451FE4"/>
    <w:pPr>
      <w:ind w:left="720"/>
      <w:contextualSpacing/>
    </w:pPr>
  </w:style>
  <w:style w:type="paragraph" w:customStyle="1" w:styleId="HEABullets">
    <w:name w:val="HEA Bullets"/>
    <w:basedOn w:val="Normal"/>
    <w:rsid w:val="002E0611"/>
    <w:pPr>
      <w:numPr>
        <w:numId w:val="2"/>
      </w:numPr>
      <w:ind w:left="170" w:hanging="170"/>
    </w:pPr>
  </w:style>
  <w:style w:type="character" w:customStyle="1" w:styleId="Heading3Char">
    <w:name w:val="Heading 3 Char"/>
    <w:basedOn w:val="DefaultParagraphFont"/>
    <w:link w:val="Heading3"/>
    <w:uiPriority w:val="9"/>
    <w:rsid w:val="00B70010"/>
    <w:rPr>
      <w:rFonts w:ascii="Gill Sans MT" w:eastAsiaTheme="majorEastAsia" w:hAnsi="Gill Sans MT" w:cstheme="majorBidi"/>
      <w:b/>
      <w:bCs/>
      <w:lang w:val="en-GB"/>
    </w:rPr>
  </w:style>
  <w:style w:type="character" w:customStyle="1" w:styleId="Heading4Char">
    <w:name w:val="Heading 4 Char"/>
    <w:basedOn w:val="DefaultParagraphFont"/>
    <w:link w:val="Heading4"/>
    <w:uiPriority w:val="9"/>
    <w:rsid w:val="00B70010"/>
    <w:rPr>
      <w:rFonts w:ascii="Gill Sans MT" w:eastAsiaTheme="majorEastAsia" w:hAnsi="Gill Sans MT" w:cstheme="majorBidi"/>
      <w:bCs/>
      <w:iCs/>
      <w:u w:val="single"/>
      <w:lang w:val="en-GB"/>
    </w:rPr>
  </w:style>
  <w:style w:type="paragraph" w:customStyle="1" w:styleId="Numbering">
    <w:name w:val="Numbering"/>
    <w:basedOn w:val="Normal"/>
    <w:next w:val="Normal"/>
    <w:rsid w:val="00B60A22"/>
    <w:pPr>
      <w:numPr>
        <w:numId w:val="18"/>
      </w:numPr>
      <w:ind w:left="284" w:hanging="284"/>
    </w:pPr>
  </w:style>
  <w:style w:type="paragraph" w:customStyle="1" w:styleId="HEABulletpoints0">
    <w:name w:val="HEA Bulletpoints"/>
    <w:basedOn w:val="ListParagraph"/>
    <w:link w:val="HEABulletpointsChar"/>
    <w:rsid w:val="002E0611"/>
    <w:pPr>
      <w:numPr>
        <w:numId w:val="19"/>
      </w:numPr>
    </w:pPr>
  </w:style>
  <w:style w:type="paragraph" w:customStyle="1" w:styleId="HEANumbering">
    <w:name w:val="HEA Numbering"/>
    <w:basedOn w:val="Normal"/>
    <w:link w:val="HEANumberingChar"/>
    <w:rsid w:val="002E0611"/>
  </w:style>
  <w:style w:type="character" w:customStyle="1" w:styleId="ListParagraphChar">
    <w:name w:val="List Paragraph Char"/>
    <w:basedOn w:val="DefaultParagraphFont"/>
    <w:link w:val="ListParagraph"/>
    <w:uiPriority w:val="34"/>
    <w:rsid w:val="002E0611"/>
    <w:rPr>
      <w:rFonts w:ascii="Open Sans" w:hAnsi="Open Sans"/>
      <w:color w:val="000000" w:themeColor="text1"/>
      <w:sz w:val="22"/>
      <w:lang w:val="en-GB"/>
    </w:rPr>
  </w:style>
  <w:style w:type="character" w:customStyle="1" w:styleId="HEABulletpointsChar">
    <w:name w:val="HEA Bulletpoints Char"/>
    <w:basedOn w:val="ListParagraphChar"/>
    <w:link w:val="HEABulletpoints0"/>
    <w:rsid w:val="002E0611"/>
    <w:rPr>
      <w:rFonts w:ascii="Open Sans" w:hAnsi="Open Sans"/>
      <w:color w:val="000000" w:themeColor="text1"/>
      <w:sz w:val="22"/>
      <w:lang w:val="en-GB"/>
    </w:rPr>
  </w:style>
  <w:style w:type="paragraph" w:customStyle="1" w:styleId="HEANumbers">
    <w:name w:val="HEA Numbers"/>
    <w:basedOn w:val="HEANumbering"/>
    <w:link w:val="HEANumbersChar"/>
    <w:rsid w:val="002E0611"/>
    <w:pPr>
      <w:numPr>
        <w:numId w:val="21"/>
      </w:numPr>
    </w:pPr>
  </w:style>
  <w:style w:type="character" w:customStyle="1" w:styleId="HEANumberingChar">
    <w:name w:val="HEA Numbering Char"/>
    <w:basedOn w:val="DefaultParagraphFont"/>
    <w:link w:val="HEANumbering"/>
    <w:rsid w:val="002E0611"/>
    <w:rPr>
      <w:rFonts w:ascii="Open Sans" w:hAnsi="Open Sans"/>
      <w:color w:val="000000" w:themeColor="text1"/>
      <w:sz w:val="22"/>
      <w:lang w:val="en-GB"/>
    </w:rPr>
  </w:style>
  <w:style w:type="character" w:customStyle="1" w:styleId="HEANumbersChar">
    <w:name w:val="HEA Numbers Char"/>
    <w:basedOn w:val="HEANumberingChar"/>
    <w:link w:val="HEANumbers"/>
    <w:rsid w:val="002E0611"/>
    <w:rPr>
      <w:rFonts w:ascii="Open Sans" w:hAnsi="Open Sans"/>
      <w:color w:val="000000" w:themeColor="text1"/>
      <w:sz w:val="22"/>
      <w:lang w:val="en-GB"/>
    </w:rPr>
  </w:style>
  <w:style w:type="paragraph" w:customStyle="1" w:styleId="HEABulletPoints">
    <w:name w:val="HEA Bullet Points"/>
    <w:basedOn w:val="ListParagraph"/>
    <w:link w:val="HEABulletPointsChar0"/>
    <w:qFormat/>
    <w:rsid w:val="00E22A30"/>
    <w:pPr>
      <w:numPr>
        <w:numId w:val="22"/>
      </w:numPr>
    </w:pPr>
  </w:style>
  <w:style w:type="paragraph" w:customStyle="1" w:styleId="HEANumberings">
    <w:name w:val="HEA Numberings"/>
    <w:basedOn w:val="HEABulletPoints"/>
    <w:link w:val="HEANumberingsChar"/>
    <w:qFormat/>
    <w:rsid w:val="00E22A30"/>
    <w:pPr>
      <w:numPr>
        <w:numId w:val="23"/>
      </w:numPr>
    </w:pPr>
  </w:style>
  <w:style w:type="character" w:customStyle="1" w:styleId="HEABulletPointsChar0">
    <w:name w:val="HEA Bullet Points Char"/>
    <w:basedOn w:val="ListParagraphChar"/>
    <w:link w:val="HEABulletPoints"/>
    <w:rsid w:val="00E22A30"/>
    <w:rPr>
      <w:rFonts w:ascii="Open Sans" w:hAnsi="Open Sans"/>
      <w:color w:val="000000" w:themeColor="text1"/>
      <w:sz w:val="22"/>
      <w:lang w:val="en-GB"/>
    </w:rPr>
  </w:style>
  <w:style w:type="character" w:customStyle="1" w:styleId="HEANumberingsChar">
    <w:name w:val="HEA Numberings Char"/>
    <w:basedOn w:val="HEABulletPointsChar0"/>
    <w:link w:val="HEANumberings"/>
    <w:rsid w:val="00E22A30"/>
    <w:rPr>
      <w:rFonts w:ascii="Open Sans" w:hAnsi="Open Sans"/>
      <w:color w:val="000000" w:themeColor="text1"/>
      <w:sz w:val="22"/>
      <w:lang w:val="en-GB"/>
    </w:rPr>
  </w:style>
  <w:style w:type="paragraph" w:styleId="PlainText">
    <w:name w:val="Plain Text"/>
    <w:basedOn w:val="Normal"/>
    <w:link w:val="PlainTextChar"/>
    <w:uiPriority w:val="99"/>
    <w:semiHidden/>
    <w:unhideWhenUsed/>
    <w:rsid w:val="00103922"/>
    <w:rPr>
      <w:rFonts w:ascii="Calibri" w:hAnsi="Calibri"/>
      <w:color w:val="auto"/>
      <w:szCs w:val="21"/>
    </w:rPr>
  </w:style>
  <w:style w:type="character" w:customStyle="1" w:styleId="PlainTextChar">
    <w:name w:val="Plain Text Char"/>
    <w:basedOn w:val="DefaultParagraphFont"/>
    <w:link w:val="PlainText"/>
    <w:uiPriority w:val="99"/>
    <w:semiHidden/>
    <w:rsid w:val="00103922"/>
    <w:rPr>
      <w:rFonts w:ascii="Calibri" w:hAnsi="Calibri"/>
      <w:sz w:val="22"/>
      <w:szCs w:val="21"/>
      <w:lang w:val="en-GB"/>
    </w:rPr>
  </w:style>
  <w:style w:type="character" w:styleId="Hyperlink">
    <w:name w:val="Hyperlink"/>
    <w:basedOn w:val="DefaultParagraphFont"/>
    <w:uiPriority w:val="99"/>
    <w:unhideWhenUsed/>
    <w:rsid w:val="00AF7867"/>
    <w:rPr>
      <w:color w:val="0000FF"/>
      <w:u w:val="single"/>
    </w:rPr>
  </w:style>
  <w:style w:type="character" w:styleId="FollowedHyperlink">
    <w:name w:val="FollowedHyperlink"/>
    <w:basedOn w:val="DefaultParagraphFont"/>
    <w:uiPriority w:val="99"/>
    <w:semiHidden/>
    <w:unhideWhenUsed/>
    <w:rsid w:val="0070305C"/>
    <w:rPr>
      <w:color w:val="800080" w:themeColor="followedHyperlink"/>
      <w:u w:val="single"/>
    </w:rPr>
  </w:style>
  <w:style w:type="paragraph" w:styleId="Header">
    <w:name w:val="header"/>
    <w:basedOn w:val="Normal"/>
    <w:link w:val="HeaderChar"/>
    <w:uiPriority w:val="99"/>
    <w:unhideWhenUsed/>
    <w:rsid w:val="00A83D94"/>
    <w:pPr>
      <w:tabs>
        <w:tab w:val="center" w:pos="4513"/>
        <w:tab w:val="right" w:pos="9026"/>
      </w:tabs>
    </w:pPr>
  </w:style>
  <w:style w:type="character" w:customStyle="1" w:styleId="HeaderChar">
    <w:name w:val="Header Char"/>
    <w:basedOn w:val="DefaultParagraphFont"/>
    <w:link w:val="Header"/>
    <w:uiPriority w:val="99"/>
    <w:rsid w:val="00A83D94"/>
    <w:rPr>
      <w:rFonts w:ascii="Open Sans" w:hAnsi="Open Sans"/>
      <w:color w:val="000000" w:themeColor="text1"/>
      <w:sz w:val="22"/>
      <w:lang w:val="en-GB"/>
    </w:rPr>
  </w:style>
  <w:style w:type="paragraph" w:styleId="Footer">
    <w:name w:val="footer"/>
    <w:basedOn w:val="Normal"/>
    <w:link w:val="FooterChar"/>
    <w:uiPriority w:val="99"/>
    <w:unhideWhenUsed/>
    <w:rsid w:val="00A83D94"/>
    <w:pPr>
      <w:tabs>
        <w:tab w:val="center" w:pos="4513"/>
        <w:tab w:val="right" w:pos="9026"/>
      </w:tabs>
    </w:pPr>
  </w:style>
  <w:style w:type="character" w:customStyle="1" w:styleId="FooterChar">
    <w:name w:val="Footer Char"/>
    <w:basedOn w:val="DefaultParagraphFont"/>
    <w:link w:val="Footer"/>
    <w:uiPriority w:val="99"/>
    <w:rsid w:val="00A83D94"/>
    <w:rPr>
      <w:rFonts w:ascii="Open Sans" w:hAnsi="Open Sans"/>
      <w:color w:val="000000" w:themeColor="text1"/>
      <w:sz w:val="22"/>
      <w:lang w:val="en-GB"/>
    </w:rPr>
  </w:style>
  <w:style w:type="character" w:styleId="CommentReference">
    <w:name w:val="annotation reference"/>
    <w:basedOn w:val="DefaultParagraphFont"/>
    <w:uiPriority w:val="99"/>
    <w:semiHidden/>
    <w:unhideWhenUsed/>
    <w:rsid w:val="00C27C69"/>
    <w:rPr>
      <w:sz w:val="16"/>
      <w:szCs w:val="16"/>
    </w:rPr>
  </w:style>
  <w:style w:type="paragraph" w:styleId="CommentText">
    <w:name w:val="annotation text"/>
    <w:basedOn w:val="Normal"/>
    <w:link w:val="CommentTextChar"/>
    <w:uiPriority w:val="99"/>
    <w:semiHidden/>
    <w:unhideWhenUsed/>
    <w:rsid w:val="00C27C69"/>
    <w:rPr>
      <w:sz w:val="20"/>
      <w:szCs w:val="20"/>
    </w:rPr>
  </w:style>
  <w:style w:type="character" w:customStyle="1" w:styleId="CommentTextChar">
    <w:name w:val="Comment Text Char"/>
    <w:basedOn w:val="DefaultParagraphFont"/>
    <w:link w:val="CommentText"/>
    <w:uiPriority w:val="99"/>
    <w:semiHidden/>
    <w:rsid w:val="00C27C69"/>
    <w:rPr>
      <w:rFonts w:ascii="Open Sans" w:hAnsi="Open Sans"/>
      <w:color w:val="000000" w:themeColor="text1"/>
      <w:sz w:val="20"/>
      <w:szCs w:val="20"/>
      <w:lang w:val="en-GB"/>
    </w:rPr>
  </w:style>
  <w:style w:type="paragraph" w:styleId="CommentSubject">
    <w:name w:val="annotation subject"/>
    <w:basedOn w:val="CommentText"/>
    <w:next w:val="CommentText"/>
    <w:link w:val="CommentSubjectChar"/>
    <w:uiPriority w:val="99"/>
    <w:semiHidden/>
    <w:unhideWhenUsed/>
    <w:rsid w:val="00C27C69"/>
    <w:rPr>
      <w:b/>
      <w:bCs/>
    </w:rPr>
  </w:style>
  <w:style w:type="character" w:customStyle="1" w:styleId="CommentSubjectChar">
    <w:name w:val="Comment Subject Char"/>
    <w:basedOn w:val="CommentTextChar"/>
    <w:link w:val="CommentSubject"/>
    <w:uiPriority w:val="99"/>
    <w:semiHidden/>
    <w:rsid w:val="00C27C69"/>
    <w:rPr>
      <w:rFonts w:ascii="Open Sans" w:hAnsi="Open Sans"/>
      <w:b/>
      <w:bCs/>
      <w:color w:val="000000" w:themeColor="text1"/>
      <w:sz w:val="20"/>
      <w:szCs w:val="20"/>
      <w:lang w:val="en-GB"/>
    </w:rPr>
  </w:style>
  <w:style w:type="paragraph" w:styleId="BalloonText">
    <w:name w:val="Balloon Text"/>
    <w:basedOn w:val="Normal"/>
    <w:link w:val="BalloonTextChar"/>
    <w:uiPriority w:val="99"/>
    <w:semiHidden/>
    <w:unhideWhenUsed/>
    <w:rsid w:val="00C27C69"/>
    <w:rPr>
      <w:rFonts w:ascii="Tahoma" w:hAnsi="Tahoma" w:cs="Tahoma"/>
      <w:sz w:val="16"/>
      <w:szCs w:val="16"/>
    </w:rPr>
  </w:style>
  <w:style w:type="character" w:customStyle="1" w:styleId="BalloonTextChar">
    <w:name w:val="Balloon Text Char"/>
    <w:basedOn w:val="DefaultParagraphFont"/>
    <w:link w:val="BalloonText"/>
    <w:uiPriority w:val="99"/>
    <w:semiHidden/>
    <w:rsid w:val="00C27C69"/>
    <w:rPr>
      <w:rFonts w:ascii="Tahoma" w:hAnsi="Tahoma" w:cs="Tahoma"/>
      <w:color w:val="000000" w:themeColor="text1"/>
      <w:sz w:val="16"/>
      <w:szCs w:val="16"/>
      <w:lang w:val="en-GB"/>
    </w:rPr>
  </w:style>
  <w:style w:type="paragraph" w:styleId="NormalWeb">
    <w:name w:val="Normal (Web)"/>
    <w:basedOn w:val="Normal"/>
    <w:uiPriority w:val="99"/>
    <w:unhideWhenUsed/>
    <w:rsid w:val="00E612F3"/>
    <w:pPr>
      <w:spacing w:before="100" w:beforeAutospacing="1" w:after="100" w:afterAutospacing="1"/>
    </w:pPr>
    <w:rPr>
      <w:rFonts w:ascii="Times New Roman" w:hAnsi="Times New Roman" w:cs="Times New Roman"/>
      <w:color w:val="auto"/>
      <w:sz w:val="24"/>
      <w:lang w:eastAsia="en-GB"/>
    </w:rPr>
  </w:style>
  <w:style w:type="table" w:styleId="TableGrid">
    <w:name w:val="Table Grid"/>
    <w:basedOn w:val="TableNormal"/>
    <w:uiPriority w:val="59"/>
    <w:rsid w:val="00483CC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E647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16BB3"/>
    <w:rPr>
      <w:rFonts w:ascii="Open Sans" w:hAnsi="Open Sans"/>
      <w:color w:val="000000" w:themeColor="text1"/>
      <w:sz w:val="22"/>
      <w:lang w:val="en-GB"/>
    </w:rPr>
  </w:style>
  <w:style w:type="paragraph" w:styleId="Heading1">
    <w:name w:val="heading 1"/>
    <w:basedOn w:val="Normal"/>
    <w:next w:val="Normal"/>
    <w:link w:val="Heading1Char"/>
    <w:uiPriority w:val="9"/>
    <w:qFormat/>
    <w:rsid w:val="00301648"/>
    <w:pPr>
      <w:keepNext/>
      <w:keepLines/>
      <w:outlineLvl w:val="0"/>
    </w:pPr>
    <w:rPr>
      <w:rFonts w:eastAsiaTheme="majorEastAsia" w:cstheme="majorBidi"/>
      <w:b/>
      <w:bCs/>
      <w:color w:val="FFA146"/>
      <w:sz w:val="32"/>
      <w:szCs w:val="28"/>
    </w:rPr>
  </w:style>
  <w:style w:type="paragraph" w:styleId="Heading2">
    <w:name w:val="heading 2"/>
    <w:basedOn w:val="Normal"/>
    <w:next w:val="Normal"/>
    <w:link w:val="Heading2Char"/>
    <w:uiPriority w:val="9"/>
    <w:unhideWhenUsed/>
    <w:qFormat/>
    <w:rsid w:val="00301648"/>
    <w:pPr>
      <w:keepNext/>
      <w:keepLines/>
      <w:outlineLvl w:val="1"/>
    </w:pPr>
    <w:rPr>
      <w:rFonts w:eastAsiaTheme="majorEastAsia" w:cstheme="majorBidi"/>
      <w:b/>
      <w:bCs/>
      <w:color w:val="FFA146"/>
      <w:sz w:val="28"/>
      <w:szCs w:val="26"/>
    </w:rPr>
  </w:style>
  <w:style w:type="paragraph" w:styleId="Heading3">
    <w:name w:val="heading 3"/>
    <w:basedOn w:val="Normal"/>
    <w:next w:val="Normal"/>
    <w:link w:val="Heading3Char"/>
    <w:uiPriority w:val="9"/>
    <w:unhideWhenUsed/>
    <w:qFormat/>
    <w:rsid w:val="00B70010"/>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B70010"/>
    <w:pPr>
      <w:keepNext/>
      <w:keepLines/>
      <w:spacing w:before="200"/>
      <w:outlineLvl w:val="3"/>
    </w:pPr>
    <w:rPr>
      <w:rFonts w:eastAsiaTheme="majorEastAsia" w:cstheme="majorBidi"/>
      <w:bCs/>
      <w:i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648"/>
    <w:rPr>
      <w:rFonts w:ascii="Open Sans" w:eastAsiaTheme="majorEastAsia" w:hAnsi="Open Sans" w:cstheme="majorBidi"/>
      <w:b/>
      <w:bCs/>
      <w:color w:val="FFA146"/>
      <w:sz w:val="32"/>
      <w:szCs w:val="28"/>
      <w:lang w:val="en-GB"/>
    </w:rPr>
  </w:style>
  <w:style w:type="character" w:customStyle="1" w:styleId="Heading2Char">
    <w:name w:val="Heading 2 Char"/>
    <w:basedOn w:val="DefaultParagraphFont"/>
    <w:link w:val="Heading2"/>
    <w:uiPriority w:val="9"/>
    <w:rsid w:val="00301648"/>
    <w:rPr>
      <w:rFonts w:ascii="Open Sans" w:eastAsiaTheme="majorEastAsia" w:hAnsi="Open Sans" w:cstheme="majorBidi"/>
      <w:b/>
      <w:bCs/>
      <w:color w:val="FFA146"/>
      <w:sz w:val="28"/>
      <w:szCs w:val="26"/>
      <w:lang w:val="en-GB"/>
    </w:rPr>
  </w:style>
  <w:style w:type="paragraph" w:styleId="ListParagraph">
    <w:name w:val="List Paragraph"/>
    <w:basedOn w:val="Normal"/>
    <w:link w:val="ListParagraphChar"/>
    <w:uiPriority w:val="34"/>
    <w:rsid w:val="00451FE4"/>
    <w:pPr>
      <w:ind w:left="720"/>
      <w:contextualSpacing/>
    </w:pPr>
  </w:style>
  <w:style w:type="paragraph" w:customStyle="1" w:styleId="HEABullets">
    <w:name w:val="HEA Bullets"/>
    <w:basedOn w:val="Normal"/>
    <w:rsid w:val="002E0611"/>
    <w:pPr>
      <w:numPr>
        <w:numId w:val="2"/>
      </w:numPr>
      <w:ind w:left="170" w:hanging="170"/>
    </w:pPr>
  </w:style>
  <w:style w:type="character" w:customStyle="1" w:styleId="Heading3Char">
    <w:name w:val="Heading 3 Char"/>
    <w:basedOn w:val="DefaultParagraphFont"/>
    <w:link w:val="Heading3"/>
    <w:uiPriority w:val="9"/>
    <w:rsid w:val="00B70010"/>
    <w:rPr>
      <w:rFonts w:ascii="Gill Sans MT" w:eastAsiaTheme="majorEastAsia" w:hAnsi="Gill Sans MT" w:cstheme="majorBidi"/>
      <w:b/>
      <w:bCs/>
      <w:lang w:val="en-GB"/>
    </w:rPr>
  </w:style>
  <w:style w:type="character" w:customStyle="1" w:styleId="Heading4Char">
    <w:name w:val="Heading 4 Char"/>
    <w:basedOn w:val="DefaultParagraphFont"/>
    <w:link w:val="Heading4"/>
    <w:uiPriority w:val="9"/>
    <w:rsid w:val="00B70010"/>
    <w:rPr>
      <w:rFonts w:ascii="Gill Sans MT" w:eastAsiaTheme="majorEastAsia" w:hAnsi="Gill Sans MT" w:cstheme="majorBidi"/>
      <w:bCs/>
      <w:iCs/>
      <w:u w:val="single"/>
      <w:lang w:val="en-GB"/>
    </w:rPr>
  </w:style>
  <w:style w:type="paragraph" w:customStyle="1" w:styleId="Numbering">
    <w:name w:val="Numbering"/>
    <w:basedOn w:val="Normal"/>
    <w:next w:val="Normal"/>
    <w:rsid w:val="00B60A22"/>
    <w:pPr>
      <w:numPr>
        <w:numId w:val="18"/>
      </w:numPr>
      <w:ind w:left="284" w:hanging="284"/>
    </w:pPr>
  </w:style>
  <w:style w:type="paragraph" w:customStyle="1" w:styleId="HEABulletpoints0">
    <w:name w:val="HEA Bulletpoints"/>
    <w:basedOn w:val="ListParagraph"/>
    <w:link w:val="HEABulletpointsChar"/>
    <w:rsid w:val="002E0611"/>
    <w:pPr>
      <w:numPr>
        <w:numId w:val="19"/>
      </w:numPr>
    </w:pPr>
  </w:style>
  <w:style w:type="paragraph" w:customStyle="1" w:styleId="HEANumbering">
    <w:name w:val="HEA Numbering"/>
    <w:basedOn w:val="Normal"/>
    <w:link w:val="HEANumberingChar"/>
    <w:rsid w:val="002E0611"/>
  </w:style>
  <w:style w:type="character" w:customStyle="1" w:styleId="ListParagraphChar">
    <w:name w:val="List Paragraph Char"/>
    <w:basedOn w:val="DefaultParagraphFont"/>
    <w:link w:val="ListParagraph"/>
    <w:uiPriority w:val="34"/>
    <w:rsid w:val="002E0611"/>
    <w:rPr>
      <w:rFonts w:ascii="Open Sans" w:hAnsi="Open Sans"/>
      <w:color w:val="000000" w:themeColor="text1"/>
      <w:sz w:val="22"/>
      <w:lang w:val="en-GB"/>
    </w:rPr>
  </w:style>
  <w:style w:type="character" w:customStyle="1" w:styleId="HEABulletpointsChar">
    <w:name w:val="HEA Bulletpoints Char"/>
    <w:basedOn w:val="ListParagraphChar"/>
    <w:link w:val="HEABulletpoints0"/>
    <w:rsid w:val="002E0611"/>
    <w:rPr>
      <w:rFonts w:ascii="Open Sans" w:hAnsi="Open Sans"/>
      <w:color w:val="000000" w:themeColor="text1"/>
      <w:sz w:val="22"/>
      <w:lang w:val="en-GB"/>
    </w:rPr>
  </w:style>
  <w:style w:type="paragraph" w:customStyle="1" w:styleId="HEANumbers">
    <w:name w:val="HEA Numbers"/>
    <w:basedOn w:val="HEANumbering"/>
    <w:link w:val="HEANumbersChar"/>
    <w:rsid w:val="002E0611"/>
    <w:pPr>
      <w:numPr>
        <w:numId w:val="21"/>
      </w:numPr>
    </w:pPr>
  </w:style>
  <w:style w:type="character" w:customStyle="1" w:styleId="HEANumberingChar">
    <w:name w:val="HEA Numbering Char"/>
    <w:basedOn w:val="DefaultParagraphFont"/>
    <w:link w:val="HEANumbering"/>
    <w:rsid w:val="002E0611"/>
    <w:rPr>
      <w:rFonts w:ascii="Open Sans" w:hAnsi="Open Sans"/>
      <w:color w:val="000000" w:themeColor="text1"/>
      <w:sz w:val="22"/>
      <w:lang w:val="en-GB"/>
    </w:rPr>
  </w:style>
  <w:style w:type="character" w:customStyle="1" w:styleId="HEANumbersChar">
    <w:name w:val="HEA Numbers Char"/>
    <w:basedOn w:val="HEANumberingChar"/>
    <w:link w:val="HEANumbers"/>
    <w:rsid w:val="002E0611"/>
    <w:rPr>
      <w:rFonts w:ascii="Open Sans" w:hAnsi="Open Sans"/>
      <w:color w:val="000000" w:themeColor="text1"/>
      <w:sz w:val="22"/>
      <w:lang w:val="en-GB"/>
    </w:rPr>
  </w:style>
  <w:style w:type="paragraph" w:customStyle="1" w:styleId="HEABulletPoints">
    <w:name w:val="HEA Bullet Points"/>
    <w:basedOn w:val="ListParagraph"/>
    <w:link w:val="HEABulletPointsChar0"/>
    <w:qFormat/>
    <w:rsid w:val="00E22A30"/>
    <w:pPr>
      <w:numPr>
        <w:numId w:val="22"/>
      </w:numPr>
    </w:pPr>
  </w:style>
  <w:style w:type="paragraph" w:customStyle="1" w:styleId="HEANumberings">
    <w:name w:val="HEA Numberings"/>
    <w:basedOn w:val="HEABulletPoints"/>
    <w:link w:val="HEANumberingsChar"/>
    <w:qFormat/>
    <w:rsid w:val="00E22A30"/>
    <w:pPr>
      <w:numPr>
        <w:numId w:val="23"/>
      </w:numPr>
    </w:pPr>
  </w:style>
  <w:style w:type="character" w:customStyle="1" w:styleId="HEABulletPointsChar0">
    <w:name w:val="HEA Bullet Points Char"/>
    <w:basedOn w:val="ListParagraphChar"/>
    <w:link w:val="HEABulletPoints"/>
    <w:rsid w:val="00E22A30"/>
    <w:rPr>
      <w:rFonts w:ascii="Open Sans" w:hAnsi="Open Sans"/>
      <w:color w:val="000000" w:themeColor="text1"/>
      <w:sz w:val="22"/>
      <w:lang w:val="en-GB"/>
    </w:rPr>
  </w:style>
  <w:style w:type="character" w:customStyle="1" w:styleId="HEANumberingsChar">
    <w:name w:val="HEA Numberings Char"/>
    <w:basedOn w:val="HEABulletPointsChar0"/>
    <w:link w:val="HEANumberings"/>
    <w:rsid w:val="00E22A30"/>
    <w:rPr>
      <w:rFonts w:ascii="Open Sans" w:hAnsi="Open Sans"/>
      <w:color w:val="000000" w:themeColor="text1"/>
      <w:sz w:val="22"/>
      <w:lang w:val="en-GB"/>
    </w:rPr>
  </w:style>
  <w:style w:type="paragraph" w:styleId="PlainText">
    <w:name w:val="Plain Text"/>
    <w:basedOn w:val="Normal"/>
    <w:link w:val="PlainTextChar"/>
    <w:uiPriority w:val="99"/>
    <w:semiHidden/>
    <w:unhideWhenUsed/>
    <w:rsid w:val="00103922"/>
    <w:rPr>
      <w:rFonts w:ascii="Calibri" w:hAnsi="Calibri"/>
      <w:color w:val="auto"/>
      <w:szCs w:val="21"/>
    </w:rPr>
  </w:style>
  <w:style w:type="character" w:customStyle="1" w:styleId="PlainTextChar">
    <w:name w:val="Plain Text Char"/>
    <w:basedOn w:val="DefaultParagraphFont"/>
    <w:link w:val="PlainText"/>
    <w:uiPriority w:val="99"/>
    <w:semiHidden/>
    <w:rsid w:val="00103922"/>
    <w:rPr>
      <w:rFonts w:ascii="Calibri" w:hAnsi="Calibri"/>
      <w:sz w:val="22"/>
      <w:szCs w:val="21"/>
      <w:lang w:val="en-GB"/>
    </w:rPr>
  </w:style>
  <w:style w:type="character" w:styleId="Hyperlink">
    <w:name w:val="Hyperlink"/>
    <w:basedOn w:val="DefaultParagraphFont"/>
    <w:uiPriority w:val="99"/>
    <w:unhideWhenUsed/>
    <w:rsid w:val="00AF7867"/>
    <w:rPr>
      <w:color w:val="0000FF"/>
      <w:u w:val="single"/>
    </w:rPr>
  </w:style>
  <w:style w:type="character" w:styleId="FollowedHyperlink">
    <w:name w:val="FollowedHyperlink"/>
    <w:basedOn w:val="DefaultParagraphFont"/>
    <w:uiPriority w:val="99"/>
    <w:semiHidden/>
    <w:unhideWhenUsed/>
    <w:rsid w:val="0070305C"/>
    <w:rPr>
      <w:color w:val="800080" w:themeColor="followedHyperlink"/>
      <w:u w:val="single"/>
    </w:rPr>
  </w:style>
  <w:style w:type="paragraph" w:styleId="Header">
    <w:name w:val="header"/>
    <w:basedOn w:val="Normal"/>
    <w:link w:val="HeaderChar"/>
    <w:uiPriority w:val="99"/>
    <w:unhideWhenUsed/>
    <w:rsid w:val="00A83D94"/>
    <w:pPr>
      <w:tabs>
        <w:tab w:val="center" w:pos="4513"/>
        <w:tab w:val="right" w:pos="9026"/>
      </w:tabs>
    </w:pPr>
  </w:style>
  <w:style w:type="character" w:customStyle="1" w:styleId="HeaderChar">
    <w:name w:val="Header Char"/>
    <w:basedOn w:val="DefaultParagraphFont"/>
    <w:link w:val="Header"/>
    <w:uiPriority w:val="99"/>
    <w:rsid w:val="00A83D94"/>
    <w:rPr>
      <w:rFonts w:ascii="Open Sans" w:hAnsi="Open Sans"/>
      <w:color w:val="000000" w:themeColor="text1"/>
      <w:sz w:val="22"/>
      <w:lang w:val="en-GB"/>
    </w:rPr>
  </w:style>
  <w:style w:type="paragraph" w:styleId="Footer">
    <w:name w:val="footer"/>
    <w:basedOn w:val="Normal"/>
    <w:link w:val="FooterChar"/>
    <w:uiPriority w:val="99"/>
    <w:unhideWhenUsed/>
    <w:rsid w:val="00A83D94"/>
    <w:pPr>
      <w:tabs>
        <w:tab w:val="center" w:pos="4513"/>
        <w:tab w:val="right" w:pos="9026"/>
      </w:tabs>
    </w:pPr>
  </w:style>
  <w:style w:type="character" w:customStyle="1" w:styleId="FooterChar">
    <w:name w:val="Footer Char"/>
    <w:basedOn w:val="DefaultParagraphFont"/>
    <w:link w:val="Footer"/>
    <w:uiPriority w:val="99"/>
    <w:rsid w:val="00A83D94"/>
    <w:rPr>
      <w:rFonts w:ascii="Open Sans" w:hAnsi="Open Sans"/>
      <w:color w:val="000000" w:themeColor="text1"/>
      <w:sz w:val="22"/>
      <w:lang w:val="en-GB"/>
    </w:rPr>
  </w:style>
  <w:style w:type="character" w:styleId="CommentReference">
    <w:name w:val="annotation reference"/>
    <w:basedOn w:val="DefaultParagraphFont"/>
    <w:uiPriority w:val="99"/>
    <w:semiHidden/>
    <w:unhideWhenUsed/>
    <w:rsid w:val="00C27C69"/>
    <w:rPr>
      <w:sz w:val="16"/>
      <w:szCs w:val="16"/>
    </w:rPr>
  </w:style>
  <w:style w:type="paragraph" w:styleId="CommentText">
    <w:name w:val="annotation text"/>
    <w:basedOn w:val="Normal"/>
    <w:link w:val="CommentTextChar"/>
    <w:uiPriority w:val="99"/>
    <w:semiHidden/>
    <w:unhideWhenUsed/>
    <w:rsid w:val="00C27C69"/>
    <w:rPr>
      <w:sz w:val="20"/>
      <w:szCs w:val="20"/>
    </w:rPr>
  </w:style>
  <w:style w:type="character" w:customStyle="1" w:styleId="CommentTextChar">
    <w:name w:val="Comment Text Char"/>
    <w:basedOn w:val="DefaultParagraphFont"/>
    <w:link w:val="CommentText"/>
    <w:uiPriority w:val="99"/>
    <w:semiHidden/>
    <w:rsid w:val="00C27C69"/>
    <w:rPr>
      <w:rFonts w:ascii="Open Sans" w:hAnsi="Open Sans"/>
      <w:color w:val="000000" w:themeColor="text1"/>
      <w:sz w:val="20"/>
      <w:szCs w:val="20"/>
      <w:lang w:val="en-GB"/>
    </w:rPr>
  </w:style>
  <w:style w:type="paragraph" w:styleId="CommentSubject">
    <w:name w:val="annotation subject"/>
    <w:basedOn w:val="CommentText"/>
    <w:next w:val="CommentText"/>
    <w:link w:val="CommentSubjectChar"/>
    <w:uiPriority w:val="99"/>
    <w:semiHidden/>
    <w:unhideWhenUsed/>
    <w:rsid w:val="00C27C69"/>
    <w:rPr>
      <w:b/>
      <w:bCs/>
    </w:rPr>
  </w:style>
  <w:style w:type="character" w:customStyle="1" w:styleId="CommentSubjectChar">
    <w:name w:val="Comment Subject Char"/>
    <w:basedOn w:val="CommentTextChar"/>
    <w:link w:val="CommentSubject"/>
    <w:uiPriority w:val="99"/>
    <w:semiHidden/>
    <w:rsid w:val="00C27C69"/>
    <w:rPr>
      <w:rFonts w:ascii="Open Sans" w:hAnsi="Open Sans"/>
      <w:b/>
      <w:bCs/>
      <w:color w:val="000000" w:themeColor="text1"/>
      <w:sz w:val="20"/>
      <w:szCs w:val="20"/>
      <w:lang w:val="en-GB"/>
    </w:rPr>
  </w:style>
  <w:style w:type="paragraph" w:styleId="BalloonText">
    <w:name w:val="Balloon Text"/>
    <w:basedOn w:val="Normal"/>
    <w:link w:val="BalloonTextChar"/>
    <w:uiPriority w:val="99"/>
    <w:semiHidden/>
    <w:unhideWhenUsed/>
    <w:rsid w:val="00C27C69"/>
    <w:rPr>
      <w:rFonts w:ascii="Tahoma" w:hAnsi="Tahoma" w:cs="Tahoma"/>
      <w:sz w:val="16"/>
      <w:szCs w:val="16"/>
    </w:rPr>
  </w:style>
  <w:style w:type="character" w:customStyle="1" w:styleId="BalloonTextChar">
    <w:name w:val="Balloon Text Char"/>
    <w:basedOn w:val="DefaultParagraphFont"/>
    <w:link w:val="BalloonText"/>
    <w:uiPriority w:val="99"/>
    <w:semiHidden/>
    <w:rsid w:val="00C27C69"/>
    <w:rPr>
      <w:rFonts w:ascii="Tahoma" w:hAnsi="Tahoma" w:cs="Tahoma"/>
      <w:color w:val="000000" w:themeColor="text1"/>
      <w:sz w:val="16"/>
      <w:szCs w:val="16"/>
      <w:lang w:val="en-GB"/>
    </w:rPr>
  </w:style>
  <w:style w:type="paragraph" w:styleId="NormalWeb">
    <w:name w:val="Normal (Web)"/>
    <w:basedOn w:val="Normal"/>
    <w:uiPriority w:val="99"/>
    <w:unhideWhenUsed/>
    <w:rsid w:val="00E612F3"/>
    <w:pPr>
      <w:spacing w:before="100" w:beforeAutospacing="1" w:after="100" w:afterAutospacing="1"/>
    </w:pPr>
    <w:rPr>
      <w:rFonts w:ascii="Times New Roman" w:hAnsi="Times New Roman" w:cs="Times New Roman"/>
      <w:color w:val="auto"/>
      <w:sz w:val="24"/>
      <w:lang w:eastAsia="en-GB"/>
    </w:rPr>
  </w:style>
  <w:style w:type="table" w:styleId="TableGrid">
    <w:name w:val="Table Grid"/>
    <w:basedOn w:val="TableNormal"/>
    <w:uiPriority w:val="59"/>
    <w:rsid w:val="00483CC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E64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37386">
      <w:bodyDiv w:val="1"/>
      <w:marLeft w:val="0"/>
      <w:marRight w:val="0"/>
      <w:marTop w:val="0"/>
      <w:marBottom w:val="0"/>
      <w:divBdr>
        <w:top w:val="none" w:sz="0" w:space="0" w:color="auto"/>
        <w:left w:val="none" w:sz="0" w:space="0" w:color="auto"/>
        <w:bottom w:val="none" w:sz="0" w:space="0" w:color="auto"/>
        <w:right w:val="none" w:sz="0" w:space="0" w:color="auto"/>
      </w:divBdr>
    </w:div>
    <w:div w:id="633632762">
      <w:bodyDiv w:val="1"/>
      <w:marLeft w:val="0"/>
      <w:marRight w:val="0"/>
      <w:marTop w:val="0"/>
      <w:marBottom w:val="0"/>
      <w:divBdr>
        <w:top w:val="none" w:sz="0" w:space="0" w:color="auto"/>
        <w:left w:val="none" w:sz="0" w:space="0" w:color="auto"/>
        <w:bottom w:val="none" w:sz="0" w:space="0" w:color="auto"/>
        <w:right w:val="none" w:sz="0" w:space="0" w:color="auto"/>
      </w:divBdr>
    </w:div>
    <w:div w:id="1198471173">
      <w:bodyDiv w:val="1"/>
      <w:marLeft w:val="0"/>
      <w:marRight w:val="0"/>
      <w:marTop w:val="0"/>
      <w:marBottom w:val="0"/>
      <w:divBdr>
        <w:top w:val="none" w:sz="0" w:space="0" w:color="auto"/>
        <w:left w:val="none" w:sz="0" w:space="0" w:color="auto"/>
        <w:bottom w:val="none" w:sz="0" w:space="0" w:color="auto"/>
        <w:right w:val="none" w:sz="0" w:space="0" w:color="auto"/>
      </w:divBdr>
    </w:div>
    <w:div w:id="1216695925">
      <w:bodyDiv w:val="1"/>
      <w:marLeft w:val="0"/>
      <w:marRight w:val="0"/>
      <w:marTop w:val="0"/>
      <w:marBottom w:val="0"/>
      <w:divBdr>
        <w:top w:val="none" w:sz="0" w:space="0" w:color="auto"/>
        <w:left w:val="none" w:sz="0" w:space="0" w:color="auto"/>
        <w:bottom w:val="none" w:sz="0" w:space="0" w:color="auto"/>
        <w:right w:val="none" w:sz="0" w:space="0" w:color="auto"/>
      </w:divBdr>
    </w:div>
    <w:div w:id="200076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ference@advance-he.ac.uk" TargetMode="External"/><Relationship Id="rId18" Type="http://schemas.openxmlformats.org/officeDocument/2006/relationships/hyperlink" Target="mailto:conference@advance-he.ac.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onference@advance-he.ac.uk"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conference@advance-he.ac.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cu.ac.uk/publications/social-affirmative-models-higher-education-introduction/" TargetMode="External"/><Relationship Id="rId20" Type="http://schemas.openxmlformats.org/officeDocument/2006/relationships/hyperlink" Target="https://www.advance-he.ac.uk/programmes-events/conferences/EDIConf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conference@advance-he.ac.uk" TargetMode="External"/><Relationship Id="rId5" Type="http://schemas.openxmlformats.org/officeDocument/2006/relationships/numbering" Target="numbering.xml"/><Relationship Id="rId15" Type="http://schemas.openxmlformats.org/officeDocument/2006/relationships/hyperlink" Target="https://www.ecu.ac.uk/publications/trans-staff-and-students-in-he-and-colleges-improving-experience" TargetMode="External"/><Relationship Id="rId23" Type="http://schemas.openxmlformats.org/officeDocument/2006/relationships/hyperlink" Target="mailto:conference@advance-he.ac.uk" TargetMode="External"/><Relationship Id="rId10" Type="http://schemas.openxmlformats.org/officeDocument/2006/relationships/footnotes" Target="footnotes.xml"/><Relationship Id="rId19" Type="http://schemas.openxmlformats.org/officeDocument/2006/relationships/hyperlink" Target="http://www.ignitetalks.i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cu.ac.uk/wp-content/uploads/2018/04/race-and-ethnicity-terminology-002.docx" TargetMode="External"/><Relationship Id="rId22" Type="http://schemas.openxmlformats.org/officeDocument/2006/relationships/hyperlink" Target="mailto:conference@advance-he.ac.uk" TargetMode="Externa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EDC36CDF302E49A3D4B36D92B215A2" ma:contentTypeVersion="1" ma:contentTypeDescription="Create a new document." ma:contentTypeScope="" ma:versionID="028ef78182e1179183d77692e639fbcf">
  <xsd:schema xmlns:xsd="http://www.w3.org/2001/XMLSchema" xmlns:p="http://schemas.microsoft.com/office/2006/metadata/properties" xmlns:ns1="http://schemas.microsoft.com/sharepoint/v3" targetNamespace="http://schemas.microsoft.com/office/2006/metadata/properties" ma:root="true" ma:fieldsID="aa28d9419ff7f02bbaa2c7f50debd0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7F1F6-6553-4AB4-A022-2B0A1FA318E5}">
  <ds:schemaRefs>
    <ds:schemaRef ds:uri="http://schemas.microsoft.com/sharepoint/v3/contenttype/forms"/>
  </ds:schemaRefs>
</ds:datastoreItem>
</file>

<file path=customXml/itemProps2.xml><?xml version="1.0" encoding="utf-8"?>
<ds:datastoreItem xmlns:ds="http://schemas.openxmlformats.org/officeDocument/2006/customXml" ds:itemID="{5F9139A6-9B55-4198-89D7-75DFA8F9B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7B22C2C-7E94-480F-920B-FCF95BF74D42}">
  <ds:schemaRef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elements/1.1/"/>
    <ds:schemaRef ds:uri="http://purl.org/dc/terms/"/>
    <ds:schemaRef ds:uri="http://schemas.microsoft.com/sharepoint/v3"/>
    <ds:schemaRef ds:uri="http://purl.org/dc/dcmitype/"/>
  </ds:schemaRefs>
</ds:datastoreItem>
</file>

<file path=customXml/itemProps4.xml><?xml version="1.0" encoding="utf-8"?>
<ds:datastoreItem xmlns:ds="http://schemas.openxmlformats.org/officeDocument/2006/customXml" ds:itemID="{02545881-BF63-43A5-A130-F85561A0A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5</Pages>
  <Words>2238</Words>
  <Characters>12759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The Higher Education Academy</Company>
  <LinksUpToDate>false</LinksUpToDate>
  <CharactersWithSpaces>14968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cp:lastModifiedBy>
  <cp:revision>12</cp:revision>
  <cp:lastPrinted>2017-06-26T13:38:00Z</cp:lastPrinted>
  <dcterms:created xsi:type="dcterms:W3CDTF">2020-02-11T16:33:00Z</dcterms:created>
  <dcterms:modified xsi:type="dcterms:W3CDTF">2020-02-28T13:17:00Z</dcterms:modified>
</cp:coreProperties>
</file>