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A286C" w14:textId="77777777" w:rsidR="00962858" w:rsidRPr="00962858" w:rsidRDefault="00962858" w:rsidP="00962858">
      <w:pPr>
        <w:rPr>
          <w:b/>
          <w:lang w:val="en-GB"/>
        </w:rPr>
      </w:pPr>
      <w:bookmarkStart w:id="0" w:name="_GoBack"/>
      <w:bookmarkEnd w:id="0"/>
    </w:p>
    <w:p w14:paraId="04DDB977" w14:textId="77777777" w:rsidR="00BA583B" w:rsidRPr="00BA583B" w:rsidRDefault="0052294B" w:rsidP="00BA583B">
      <w:pPr>
        <w:rPr>
          <w:b/>
          <w:lang w:val="en-GB"/>
        </w:rPr>
      </w:pPr>
      <w:r>
        <w:rPr>
          <w:b/>
          <w:noProof/>
          <w:lang w:val="en-GB" w:eastAsia="en-GB"/>
        </w:rPr>
        <w:drawing>
          <wp:inline distT="0" distB="0" distL="0" distR="0" wp14:anchorId="15E8414C" wp14:editId="0A1DD0F0">
            <wp:extent cx="2914015" cy="600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600075"/>
                    </a:xfrm>
                    <a:prstGeom prst="rect">
                      <a:avLst/>
                    </a:prstGeom>
                    <a:noFill/>
                  </pic:spPr>
                </pic:pic>
              </a:graphicData>
            </a:graphic>
          </wp:inline>
        </w:drawing>
      </w:r>
    </w:p>
    <w:p w14:paraId="4920B204" w14:textId="20D1F392" w:rsidR="00BA583B" w:rsidRPr="004846E8" w:rsidRDefault="00BA583B" w:rsidP="00BA583B">
      <w:pPr>
        <w:pStyle w:val="HEAHeading1"/>
        <w:rPr>
          <w:sz w:val="36"/>
          <w:szCs w:val="36"/>
          <w:lang w:val="en-GB"/>
        </w:rPr>
      </w:pPr>
      <w:r w:rsidRPr="004846E8">
        <w:rPr>
          <w:sz w:val="36"/>
          <w:szCs w:val="36"/>
          <w:lang w:val="en-GB"/>
        </w:rPr>
        <w:t xml:space="preserve">Advance HE </w:t>
      </w:r>
      <w:r w:rsidR="007E2C59">
        <w:rPr>
          <w:sz w:val="36"/>
          <w:szCs w:val="36"/>
          <w:lang w:val="en-GB"/>
        </w:rPr>
        <w:t>A</w:t>
      </w:r>
      <w:r w:rsidR="008F1168">
        <w:rPr>
          <w:sz w:val="36"/>
          <w:szCs w:val="36"/>
          <w:lang w:val="en-GB"/>
        </w:rPr>
        <w:t>pproval</w:t>
      </w:r>
      <w:r w:rsidR="00204A68">
        <w:rPr>
          <w:sz w:val="36"/>
          <w:szCs w:val="36"/>
          <w:lang w:val="en-GB"/>
        </w:rPr>
        <w:t xml:space="preserve"> submission template 2020</w:t>
      </w:r>
      <w:r w:rsidR="00454286">
        <w:rPr>
          <w:sz w:val="36"/>
          <w:szCs w:val="36"/>
          <w:lang w:val="en-GB"/>
        </w:rPr>
        <w:t>-2</w:t>
      </w:r>
      <w:r w:rsidR="006700ED">
        <w:rPr>
          <w:sz w:val="36"/>
          <w:szCs w:val="36"/>
          <w:lang w:val="en-GB"/>
        </w:rPr>
        <w:t>2</w:t>
      </w:r>
      <w:r w:rsidR="008F1168">
        <w:rPr>
          <w:sz w:val="36"/>
          <w:szCs w:val="36"/>
          <w:lang w:val="en-GB"/>
        </w:rPr>
        <w:t xml:space="preserve"> </w:t>
      </w:r>
    </w:p>
    <w:p w14:paraId="065A2E9B" w14:textId="77777777" w:rsidR="00BA583B" w:rsidRPr="00BA583B" w:rsidRDefault="00BA583B" w:rsidP="00BA583B">
      <w:pPr>
        <w:rPr>
          <w:lang w:val="en-GB"/>
        </w:rPr>
      </w:pPr>
    </w:p>
    <w:p w14:paraId="4CBA9A0B" w14:textId="73E5D6A5" w:rsidR="00BA583B" w:rsidRPr="00BA583B" w:rsidRDefault="00BA583B" w:rsidP="00BA583B">
      <w:pPr>
        <w:rPr>
          <w:lang w:val="en-GB"/>
        </w:rPr>
      </w:pPr>
      <w:r w:rsidRPr="00BA583B">
        <w:rPr>
          <w:lang w:val="en-GB"/>
        </w:rPr>
        <w:t xml:space="preserve">This </w:t>
      </w:r>
      <w:r w:rsidR="007E2C59">
        <w:rPr>
          <w:lang w:val="en-GB"/>
        </w:rPr>
        <w:t>A</w:t>
      </w:r>
      <w:r w:rsidR="00740881">
        <w:rPr>
          <w:lang w:val="en-GB"/>
        </w:rPr>
        <w:t>pproval</w:t>
      </w:r>
      <w:r w:rsidRPr="00BA583B">
        <w:rPr>
          <w:lang w:val="en-GB"/>
        </w:rPr>
        <w:t xml:space="preserve"> submission template has been created to support institutions</w:t>
      </w:r>
      <w:r w:rsidR="00740881">
        <w:rPr>
          <w:lang w:val="en-GB"/>
        </w:rPr>
        <w:t>/ organisations</w:t>
      </w:r>
      <w:r w:rsidRPr="00BA583B">
        <w:rPr>
          <w:lang w:val="en-GB"/>
        </w:rPr>
        <w:t xml:space="preserve"> in structuring their </w:t>
      </w:r>
      <w:r w:rsidR="00740881">
        <w:rPr>
          <w:lang w:val="en-GB"/>
        </w:rPr>
        <w:t>approval</w:t>
      </w:r>
      <w:r w:rsidRPr="00BA583B">
        <w:rPr>
          <w:lang w:val="en-GB"/>
        </w:rPr>
        <w:t xml:space="preserve"> submission to fully address the </w:t>
      </w:r>
      <w:r w:rsidR="008F1168">
        <w:rPr>
          <w:lang w:val="en-GB"/>
        </w:rPr>
        <w:t>relevant</w:t>
      </w:r>
      <w:r w:rsidRPr="00BA583B">
        <w:rPr>
          <w:lang w:val="en-GB"/>
        </w:rPr>
        <w:t xml:space="preserve"> criteria for </w:t>
      </w:r>
      <w:r w:rsidR="007E2C59">
        <w:rPr>
          <w:lang w:val="en-GB"/>
        </w:rPr>
        <w:t>A</w:t>
      </w:r>
      <w:r w:rsidR="008F1168">
        <w:rPr>
          <w:lang w:val="en-GB"/>
        </w:rPr>
        <w:t>pproval</w:t>
      </w:r>
      <w:r w:rsidRPr="00BA583B">
        <w:rPr>
          <w:lang w:val="en-GB"/>
        </w:rPr>
        <w:t xml:space="preserve">. </w:t>
      </w:r>
      <w:r w:rsidR="008F1168">
        <w:rPr>
          <w:lang w:val="en-GB"/>
        </w:rPr>
        <w:t>These criteria are a sub-set of those required for full accreditation.</w:t>
      </w:r>
    </w:p>
    <w:p w14:paraId="2DB47881" w14:textId="77777777" w:rsidR="00BA583B" w:rsidRPr="00BA583B" w:rsidRDefault="00BA583B" w:rsidP="00BA583B">
      <w:pPr>
        <w:rPr>
          <w:lang w:val="en-GB"/>
        </w:rPr>
      </w:pPr>
    </w:p>
    <w:p w14:paraId="7F7FC4E7" w14:textId="1E12529F" w:rsidR="00BA583B" w:rsidRDefault="00BA583B" w:rsidP="00BA583B">
      <w:pPr>
        <w:rPr>
          <w:b/>
          <w:lang w:val="en-GB"/>
        </w:rPr>
      </w:pPr>
      <w:r w:rsidRPr="00BA583B">
        <w:rPr>
          <w:lang w:val="en-GB"/>
        </w:rPr>
        <w:t xml:space="preserve">The requirements for </w:t>
      </w:r>
      <w:r w:rsidR="008F1168">
        <w:rPr>
          <w:lang w:val="en-GB"/>
        </w:rPr>
        <w:t xml:space="preserve">approval </w:t>
      </w:r>
      <w:r w:rsidRPr="00BA583B">
        <w:rPr>
          <w:lang w:val="en-GB"/>
        </w:rPr>
        <w:t xml:space="preserve">are set out in the </w:t>
      </w:r>
      <w:hyperlink r:id="rId11" w:history="1">
        <w:r w:rsidR="008F1168" w:rsidRPr="008F1168">
          <w:rPr>
            <w:rStyle w:val="Hyperlink"/>
          </w:rPr>
          <w:t>Advance HE Approval Process</w:t>
        </w:r>
      </w:hyperlink>
      <w:r w:rsidR="008F1168">
        <w:t>.</w:t>
      </w:r>
      <w:r w:rsidRPr="00BA583B">
        <w:rPr>
          <w:lang w:val="en-GB"/>
        </w:rPr>
        <w:t xml:space="preserve"> This submission template should be completed with close reference to th</w:t>
      </w:r>
      <w:r w:rsidR="008F1168">
        <w:rPr>
          <w:lang w:val="en-GB"/>
        </w:rPr>
        <w:t xml:space="preserve">is and relevant sections of </w:t>
      </w:r>
      <w:r w:rsidR="006700ED">
        <w:rPr>
          <w:lang w:val="en-GB"/>
        </w:rPr>
        <w:t xml:space="preserve">the </w:t>
      </w:r>
      <w:hyperlink r:id="rId12" w:history="1">
        <w:r w:rsidR="006700ED" w:rsidRPr="006700ED">
          <w:rPr>
            <w:rStyle w:val="Hyperlink"/>
            <w:lang w:val="en-GB"/>
          </w:rPr>
          <w:t>Advance</w:t>
        </w:r>
        <w:r w:rsidR="00092EB9" w:rsidRPr="006700ED">
          <w:rPr>
            <w:rStyle w:val="Hyperlink"/>
            <w:lang w:val="en-GB"/>
          </w:rPr>
          <w:t xml:space="preserve"> HE</w:t>
        </w:r>
        <w:r w:rsidRPr="006700ED">
          <w:rPr>
            <w:rStyle w:val="Hyperlink"/>
            <w:lang w:val="en-GB"/>
          </w:rPr>
          <w:t xml:space="preserve"> accreditation policy</w:t>
        </w:r>
      </w:hyperlink>
      <w:r w:rsidRPr="00BA583B">
        <w:rPr>
          <w:lang w:val="en-GB"/>
        </w:rPr>
        <w:t xml:space="preserve"> and the associated guidance document - </w:t>
      </w:r>
      <w:r w:rsidRPr="00FE2E88">
        <w:rPr>
          <w:lang w:val="en-GB"/>
        </w:rPr>
        <w:t xml:space="preserve">Guide to addressing the criteria for </w:t>
      </w:r>
      <w:r w:rsidR="007E2C59">
        <w:rPr>
          <w:lang w:val="en-GB"/>
        </w:rPr>
        <w:t>Advance HE A</w:t>
      </w:r>
      <w:r w:rsidR="00FE2E88">
        <w:rPr>
          <w:lang w:val="en-GB"/>
        </w:rPr>
        <w:t>pproval</w:t>
      </w:r>
      <w:r w:rsidRPr="00FE2E88">
        <w:rPr>
          <w:lang w:val="en-GB"/>
        </w:rPr>
        <w:t xml:space="preserve"> 20</w:t>
      </w:r>
      <w:r w:rsidR="00C85A83" w:rsidRPr="00FE2E88">
        <w:rPr>
          <w:lang w:val="en-GB"/>
        </w:rPr>
        <w:t>20</w:t>
      </w:r>
      <w:r w:rsidR="006700ED">
        <w:rPr>
          <w:lang w:val="en-GB"/>
        </w:rPr>
        <w:t>-22</w:t>
      </w:r>
      <w:r w:rsidRPr="00BA583B">
        <w:rPr>
          <w:b/>
          <w:lang w:val="en-GB"/>
        </w:rPr>
        <w:t>.</w:t>
      </w:r>
    </w:p>
    <w:p w14:paraId="7F7D6A82" w14:textId="04CE7A4B" w:rsidR="0036168B" w:rsidRDefault="0036168B" w:rsidP="00BA583B">
      <w:pPr>
        <w:rPr>
          <w:b/>
          <w:lang w:val="en-GB"/>
        </w:rPr>
      </w:pPr>
    </w:p>
    <w:p w14:paraId="348C86FA" w14:textId="275992E8" w:rsidR="00BA583B" w:rsidRDefault="00BA583B" w:rsidP="00BA583B">
      <w:pPr>
        <w:rPr>
          <w:lang w:val="en-GB"/>
        </w:rPr>
      </w:pPr>
      <w:r w:rsidRPr="00BA583B">
        <w:rPr>
          <w:lang w:val="en-GB"/>
        </w:rPr>
        <w:t xml:space="preserve">The </w:t>
      </w:r>
      <w:r w:rsidR="008F1168">
        <w:rPr>
          <w:lang w:val="en-GB"/>
        </w:rPr>
        <w:t>approvals</w:t>
      </w:r>
      <w:r w:rsidRPr="00BA583B">
        <w:rPr>
          <w:lang w:val="en-GB"/>
        </w:rPr>
        <w:t xml:space="preserve"> submission template consists of five parts:</w:t>
      </w:r>
    </w:p>
    <w:p w14:paraId="3265923E" w14:textId="77777777" w:rsidR="00BD7792" w:rsidRPr="00BA583B" w:rsidRDefault="00BD7792" w:rsidP="00BA583B">
      <w:pPr>
        <w:rPr>
          <w:lang w:val="en-GB"/>
        </w:rPr>
      </w:pPr>
    </w:p>
    <w:p w14:paraId="0E22F7FE" w14:textId="77777777" w:rsidR="00BA583B" w:rsidRPr="00BA583B" w:rsidRDefault="00BA583B" w:rsidP="00BD7792">
      <w:pPr>
        <w:pStyle w:val="HEAnumberedlist"/>
        <w:spacing w:line="360" w:lineRule="auto"/>
        <w:rPr>
          <w:lang w:val="en-GB"/>
        </w:rPr>
      </w:pPr>
      <w:r w:rsidRPr="00BA583B">
        <w:rPr>
          <w:lang w:val="en-GB"/>
        </w:rPr>
        <w:t xml:space="preserve">Part A: Details of </w:t>
      </w:r>
      <w:r w:rsidR="008F1168">
        <w:rPr>
          <w:lang w:val="en-GB"/>
        </w:rPr>
        <w:t>resources/ products</w:t>
      </w:r>
      <w:r w:rsidRPr="00BA583B">
        <w:rPr>
          <w:lang w:val="en-GB"/>
        </w:rPr>
        <w:t xml:space="preserve"> included in the submission.</w:t>
      </w:r>
    </w:p>
    <w:p w14:paraId="6E909693" w14:textId="74AE3CF8" w:rsidR="00BA583B" w:rsidRPr="00BA583B" w:rsidRDefault="00BA583B" w:rsidP="00BD7792">
      <w:pPr>
        <w:pStyle w:val="HEAnumberedlist"/>
        <w:spacing w:line="360" w:lineRule="auto"/>
        <w:rPr>
          <w:lang w:val="en-GB"/>
        </w:rPr>
      </w:pPr>
      <w:r w:rsidRPr="00BA583B">
        <w:rPr>
          <w:lang w:val="en-GB"/>
        </w:rPr>
        <w:t xml:space="preserve">Part B: </w:t>
      </w:r>
      <w:r w:rsidR="00FE2E88">
        <w:rPr>
          <w:lang w:val="en-GB"/>
        </w:rPr>
        <w:t>Provider</w:t>
      </w:r>
      <w:r w:rsidRPr="00BA583B">
        <w:rPr>
          <w:lang w:val="en-GB"/>
        </w:rPr>
        <w:t xml:space="preserve"> responsibilities and sign off.</w:t>
      </w:r>
    </w:p>
    <w:p w14:paraId="3BED744C" w14:textId="2DF3C109" w:rsidR="00BA583B" w:rsidRPr="00BA583B" w:rsidRDefault="00BA583B" w:rsidP="00BD7792">
      <w:pPr>
        <w:pStyle w:val="HEAnumberedlist"/>
        <w:spacing w:line="360" w:lineRule="auto"/>
        <w:rPr>
          <w:lang w:val="en-GB"/>
        </w:rPr>
      </w:pPr>
      <w:r w:rsidRPr="00BA583B">
        <w:rPr>
          <w:lang w:val="en-GB"/>
        </w:rPr>
        <w:t>Part C: A</w:t>
      </w:r>
      <w:r w:rsidR="00FE2E88">
        <w:rPr>
          <w:lang w:val="en-GB"/>
        </w:rPr>
        <w:t>pproval</w:t>
      </w:r>
      <w:r w:rsidRPr="00BA583B">
        <w:rPr>
          <w:lang w:val="en-GB"/>
        </w:rPr>
        <w:t xml:space="preserve"> criterion 1; Setting the </w:t>
      </w:r>
      <w:r w:rsidR="00FE2E88">
        <w:rPr>
          <w:lang w:val="en-GB"/>
        </w:rPr>
        <w:t>provider</w:t>
      </w:r>
      <w:r w:rsidRPr="00BA583B">
        <w:rPr>
          <w:lang w:val="en-GB"/>
        </w:rPr>
        <w:t xml:space="preserve"> context for the </w:t>
      </w:r>
      <w:r w:rsidR="008F1168">
        <w:rPr>
          <w:lang w:val="en-GB"/>
        </w:rPr>
        <w:t>resources/ product</w:t>
      </w:r>
      <w:r w:rsidRPr="00BA583B">
        <w:rPr>
          <w:lang w:val="en-GB"/>
        </w:rPr>
        <w:t>.</w:t>
      </w:r>
    </w:p>
    <w:p w14:paraId="1F935ADB" w14:textId="50FB7977" w:rsidR="00BA583B" w:rsidRPr="00BA583B" w:rsidRDefault="00BA583B" w:rsidP="00BD7792">
      <w:pPr>
        <w:pStyle w:val="HEAnumberedlist"/>
        <w:spacing w:line="360" w:lineRule="auto"/>
        <w:rPr>
          <w:lang w:val="en-GB"/>
        </w:rPr>
      </w:pPr>
      <w:r w:rsidRPr="00BA583B">
        <w:rPr>
          <w:lang w:val="en-GB"/>
        </w:rPr>
        <w:t>Part D: A</w:t>
      </w:r>
      <w:r w:rsidR="00FE2E88">
        <w:rPr>
          <w:lang w:val="en-GB"/>
        </w:rPr>
        <w:t>pproval</w:t>
      </w:r>
      <w:r w:rsidRPr="00BA583B">
        <w:rPr>
          <w:lang w:val="en-GB"/>
        </w:rPr>
        <w:t xml:space="preserve"> criteria 2-</w:t>
      </w:r>
      <w:r w:rsidR="008F1168">
        <w:rPr>
          <w:lang w:val="en-GB"/>
        </w:rPr>
        <w:t>3</w:t>
      </w:r>
      <w:r w:rsidRPr="00BA583B">
        <w:rPr>
          <w:lang w:val="en-GB"/>
        </w:rPr>
        <w:t xml:space="preserve">; discussion about each individual </w:t>
      </w:r>
      <w:r w:rsidR="008F1168">
        <w:rPr>
          <w:lang w:val="en-GB"/>
        </w:rPr>
        <w:t>resource/ product</w:t>
      </w:r>
      <w:r w:rsidRPr="00BA583B">
        <w:rPr>
          <w:lang w:val="en-GB"/>
        </w:rPr>
        <w:t xml:space="preserve"> in turn.</w:t>
      </w:r>
    </w:p>
    <w:p w14:paraId="731155D4" w14:textId="77777777" w:rsidR="00BA583B" w:rsidRPr="00BA583B" w:rsidRDefault="00BA583B" w:rsidP="00BD7792">
      <w:pPr>
        <w:pStyle w:val="HEAnumberedlist"/>
        <w:spacing w:line="360" w:lineRule="auto"/>
        <w:rPr>
          <w:lang w:val="en-GB"/>
        </w:rPr>
      </w:pPr>
      <w:r w:rsidRPr="00BA583B">
        <w:rPr>
          <w:lang w:val="en-GB"/>
        </w:rPr>
        <w:t>Part E: Participant-facing guidance and appendices.</w:t>
      </w:r>
    </w:p>
    <w:p w14:paraId="7B1690C9" w14:textId="77777777" w:rsidR="00BA583B" w:rsidRPr="00BA583B" w:rsidRDefault="00BA583B" w:rsidP="00BA583B">
      <w:pPr>
        <w:rPr>
          <w:lang w:val="en-GB"/>
        </w:rPr>
      </w:pPr>
    </w:p>
    <w:p w14:paraId="2BBD6914" w14:textId="77777777" w:rsidR="00BA583B" w:rsidRPr="00BA583B" w:rsidRDefault="00BA583B" w:rsidP="00BA583B">
      <w:pPr>
        <w:rPr>
          <w:lang w:val="en-GB"/>
        </w:rPr>
      </w:pPr>
      <w:r w:rsidRPr="00BA583B">
        <w:rPr>
          <w:lang w:val="en-GB"/>
        </w:rPr>
        <w:t xml:space="preserve">This template has been designed so that you add text under the </w:t>
      </w:r>
      <w:r w:rsidR="00A357E1">
        <w:rPr>
          <w:lang w:val="en-GB"/>
        </w:rPr>
        <w:t xml:space="preserve">blue headings and </w:t>
      </w:r>
      <w:r w:rsidRPr="00BA583B">
        <w:rPr>
          <w:lang w:val="en-GB"/>
        </w:rPr>
        <w:t xml:space="preserve">sub-headings provided in Parts A-E. </w:t>
      </w:r>
      <w:r w:rsidRPr="00BA583B">
        <w:t xml:space="preserve">Information </w:t>
      </w:r>
      <w:r w:rsidRPr="00F913B1">
        <w:rPr>
          <w:u w:val="single"/>
        </w:rPr>
        <w:t>should not be duplicated</w:t>
      </w:r>
      <w:r w:rsidRPr="00BA583B">
        <w:t xml:space="preserve">; cross reference where appropriate. </w:t>
      </w:r>
      <w:r w:rsidRPr="00BA583B">
        <w:rPr>
          <w:lang w:val="en-GB"/>
        </w:rPr>
        <w:t xml:space="preserve">Please use diagrams/tables/flowcharts, etc. if/where appropriate.  </w:t>
      </w:r>
    </w:p>
    <w:p w14:paraId="1C74FA10" w14:textId="77777777" w:rsidR="00BA583B" w:rsidRPr="00BA583B" w:rsidRDefault="00BA583B" w:rsidP="00BA583B">
      <w:pPr>
        <w:rPr>
          <w:lang w:val="en-GB"/>
        </w:rPr>
      </w:pPr>
    </w:p>
    <w:p w14:paraId="4EA9EA77" w14:textId="76AEB81B" w:rsidR="00BA583B" w:rsidRPr="00BA583B" w:rsidRDefault="00BA583B" w:rsidP="00BA583B">
      <w:pPr>
        <w:rPr>
          <w:lang w:val="en-GB"/>
        </w:rPr>
      </w:pPr>
      <w:r w:rsidRPr="00BA583B">
        <w:rPr>
          <w:lang w:val="en-GB"/>
        </w:rPr>
        <w:t xml:space="preserve">Participant guidance (such as handbooks) must be </w:t>
      </w:r>
      <w:r w:rsidR="00074BBA">
        <w:rPr>
          <w:lang w:val="en-GB"/>
        </w:rPr>
        <w:t xml:space="preserve">included as </w:t>
      </w:r>
      <w:r w:rsidR="00063D31">
        <w:rPr>
          <w:lang w:val="en-GB"/>
        </w:rPr>
        <w:t xml:space="preserve">separate </w:t>
      </w:r>
      <w:r w:rsidR="00074BBA">
        <w:rPr>
          <w:lang w:val="en-GB"/>
        </w:rPr>
        <w:t xml:space="preserve">appendices to accompany this template. </w:t>
      </w:r>
      <w:r w:rsidR="00063D31">
        <w:rPr>
          <w:lang w:val="en-GB"/>
        </w:rPr>
        <w:t>Each appendix</w:t>
      </w:r>
      <w:r w:rsidRPr="00BA583B">
        <w:rPr>
          <w:lang w:val="en-GB"/>
        </w:rPr>
        <w:t xml:space="preserve"> </w:t>
      </w:r>
      <w:r w:rsidR="00074BBA">
        <w:rPr>
          <w:lang w:val="en-GB"/>
        </w:rPr>
        <w:t>should be clearly titled and</w:t>
      </w:r>
      <w:r w:rsidRPr="00BA583B">
        <w:rPr>
          <w:lang w:val="en-GB"/>
        </w:rPr>
        <w:t xml:space="preserve"> listed in </w:t>
      </w:r>
      <w:r w:rsidR="00074BBA">
        <w:rPr>
          <w:lang w:val="en-GB"/>
        </w:rPr>
        <w:t xml:space="preserve">the table in </w:t>
      </w:r>
      <w:r w:rsidRPr="00BA583B">
        <w:rPr>
          <w:lang w:val="en-GB"/>
        </w:rPr>
        <w:t xml:space="preserve">Part E. Any other guidance </w:t>
      </w:r>
      <w:r w:rsidR="008F1168">
        <w:rPr>
          <w:lang w:val="en-GB"/>
        </w:rPr>
        <w:t xml:space="preserve">e.g. for tutors/ facilitators </w:t>
      </w:r>
      <w:r w:rsidRPr="00BA583B">
        <w:rPr>
          <w:lang w:val="en-GB"/>
        </w:rPr>
        <w:t xml:space="preserve">(as appropriate) may also be included </w:t>
      </w:r>
      <w:r w:rsidR="00063D31">
        <w:rPr>
          <w:lang w:val="en-GB"/>
        </w:rPr>
        <w:t xml:space="preserve">as separate </w:t>
      </w:r>
      <w:r w:rsidRPr="00BA583B">
        <w:rPr>
          <w:lang w:val="en-GB"/>
        </w:rPr>
        <w:t xml:space="preserve">appendices – see Part E. </w:t>
      </w:r>
      <w:r w:rsidR="00F913B1" w:rsidRPr="006700ED">
        <w:rPr>
          <w:rFonts w:cs="Arial"/>
          <w:b/>
          <w:lang w:val="en-GB"/>
        </w:rPr>
        <w:t xml:space="preserve">Please </w:t>
      </w:r>
      <w:r w:rsidR="00454286" w:rsidRPr="006700ED">
        <w:rPr>
          <w:rFonts w:cs="Arial"/>
          <w:b/>
          <w:lang w:val="en-GB"/>
        </w:rPr>
        <w:t>refer closely to the Guide for Addressing the C</w:t>
      </w:r>
      <w:r w:rsidR="00F913B1" w:rsidRPr="006700ED">
        <w:rPr>
          <w:rFonts w:cs="Arial"/>
          <w:b/>
          <w:lang w:val="en-GB"/>
        </w:rPr>
        <w:t xml:space="preserve">riteria for </w:t>
      </w:r>
      <w:r w:rsidR="00454286" w:rsidRPr="006700ED">
        <w:rPr>
          <w:rFonts w:cs="Arial"/>
          <w:b/>
          <w:lang w:val="en-GB"/>
        </w:rPr>
        <w:t>A</w:t>
      </w:r>
      <w:r w:rsidR="00FE2E88" w:rsidRPr="006700ED">
        <w:rPr>
          <w:rFonts w:cs="Arial"/>
          <w:b/>
          <w:lang w:val="en-GB"/>
        </w:rPr>
        <w:t>pproval</w:t>
      </w:r>
      <w:r w:rsidR="00A357E1" w:rsidRPr="006700ED">
        <w:rPr>
          <w:rFonts w:cs="Arial"/>
          <w:b/>
          <w:lang w:val="en-GB"/>
        </w:rPr>
        <w:t xml:space="preserve"> 20</w:t>
      </w:r>
      <w:r w:rsidR="00C85A83" w:rsidRPr="006700ED">
        <w:rPr>
          <w:rFonts w:cs="Arial"/>
          <w:b/>
          <w:lang w:val="en-GB"/>
        </w:rPr>
        <w:t>20</w:t>
      </w:r>
      <w:r w:rsidR="00454286" w:rsidRPr="006700ED">
        <w:rPr>
          <w:rFonts w:cs="Arial"/>
          <w:b/>
          <w:lang w:val="en-GB"/>
        </w:rPr>
        <w:t>-2</w:t>
      </w:r>
      <w:r w:rsidR="006700ED" w:rsidRPr="006700ED">
        <w:rPr>
          <w:rFonts w:cs="Arial"/>
          <w:b/>
          <w:lang w:val="en-GB"/>
        </w:rPr>
        <w:t>2</w:t>
      </w:r>
      <w:r w:rsidR="00C85A83" w:rsidRPr="006700ED">
        <w:rPr>
          <w:rFonts w:cs="Arial"/>
          <w:b/>
          <w:lang w:val="en-GB"/>
        </w:rPr>
        <w:t xml:space="preserve"> </w:t>
      </w:r>
      <w:r w:rsidR="00F913B1" w:rsidRPr="006700ED">
        <w:rPr>
          <w:rFonts w:cs="Arial"/>
          <w:b/>
          <w:lang w:val="en-GB"/>
        </w:rPr>
        <w:t xml:space="preserve">when determining the level of information to be included in appendices </w:t>
      </w:r>
      <w:r w:rsidR="00A357E1" w:rsidRPr="006700ED">
        <w:rPr>
          <w:rFonts w:cs="Arial"/>
          <w:b/>
          <w:lang w:val="en-GB"/>
        </w:rPr>
        <w:t xml:space="preserve">and </w:t>
      </w:r>
      <w:r w:rsidR="00F913B1" w:rsidRPr="006700ED">
        <w:rPr>
          <w:rFonts w:cs="Arial"/>
          <w:b/>
          <w:lang w:val="en-GB"/>
        </w:rPr>
        <w:t>to avoid providing information that is not required.</w:t>
      </w:r>
    </w:p>
    <w:p w14:paraId="6794A8FA" w14:textId="77777777" w:rsidR="00BA583B" w:rsidRPr="00BA583B" w:rsidRDefault="00BA583B" w:rsidP="00BA583B">
      <w:pPr>
        <w:rPr>
          <w:lang w:val="en-GB"/>
        </w:rPr>
      </w:pPr>
    </w:p>
    <w:p w14:paraId="4D235F2D" w14:textId="77777777" w:rsidR="00BA583B" w:rsidRPr="00BA583B" w:rsidRDefault="00BA583B" w:rsidP="00BA583B">
      <w:pPr>
        <w:rPr>
          <w:lang w:val="en-GB"/>
        </w:rPr>
      </w:pPr>
      <w:r w:rsidRPr="00BA583B">
        <w:rPr>
          <w:lang w:val="en-GB"/>
        </w:rPr>
        <w:t xml:space="preserve">Before submitting the narrative, </w:t>
      </w:r>
      <w:r w:rsidRPr="00892146">
        <w:rPr>
          <w:u w:val="single"/>
          <w:lang w:val="en-GB"/>
        </w:rPr>
        <w:t>please delete the instructions and guidance notes</w:t>
      </w:r>
      <w:r w:rsidRPr="00BA583B">
        <w:rPr>
          <w:lang w:val="en-GB"/>
        </w:rPr>
        <w:t xml:space="preserve"> underneath the sub-heading for each section. </w:t>
      </w:r>
      <w:r w:rsidR="00892146">
        <w:rPr>
          <w:lang w:val="en-GB"/>
        </w:rPr>
        <w:t xml:space="preserve">Please ensure that page numbers are added throughout and that any tracked changes/comments are deleted prior to submission. </w:t>
      </w:r>
    </w:p>
    <w:p w14:paraId="610731D0" w14:textId="77777777" w:rsidR="00BA583B" w:rsidRPr="00BA583B" w:rsidRDefault="00BA583B" w:rsidP="00BA583B">
      <w:pPr>
        <w:rPr>
          <w:lang w:val="en-GB"/>
        </w:rPr>
      </w:pP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7"/>
      </w:tblGrid>
      <w:tr w:rsidR="00BA583B" w:rsidRPr="00BA583B" w14:paraId="02D2C232" w14:textId="77777777" w:rsidTr="00424934">
        <w:tc>
          <w:tcPr>
            <w:tcW w:w="2977" w:type="dxa"/>
          </w:tcPr>
          <w:p w14:paraId="6C0EEB0D" w14:textId="0269FB63" w:rsidR="00BA583B" w:rsidRPr="00BA583B" w:rsidRDefault="00BA583B" w:rsidP="00BA583B">
            <w:pPr>
              <w:rPr>
                <w:b/>
                <w:bCs/>
                <w:lang w:val="en-GB"/>
              </w:rPr>
            </w:pPr>
            <w:r w:rsidRPr="00BA583B">
              <w:rPr>
                <w:b/>
                <w:bCs/>
                <w:lang w:val="en-GB"/>
              </w:rPr>
              <w:t xml:space="preserve">Name of </w:t>
            </w:r>
            <w:r w:rsidR="00FE2E88">
              <w:rPr>
                <w:b/>
                <w:bCs/>
                <w:lang w:val="en-GB"/>
              </w:rPr>
              <w:t>Provider</w:t>
            </w:r>
          </w:p>
          <w:p w14:paraId="135C408B" w14:textId="77777777" w:rsidR="00BA583B" w:rsidRPr="00BA583B" w:rsidRDefault="00BA583B" w:rsidP="00BA583B">
            <w:pPr>
              <w:rPr>
                <w:b/>
                <w:bCs/>
                <w:lang w:val="en-GB"/>
              </w:rPr>
            </w:pPr>
          </w:p>
        </w:tc>
        <w:tc>
          <w:tcPr>
            <w:tcW w:w="7087" w:type="dxa"/>
          </w:tcPr>
          <w:p w14:paraId="5524E0D9" w14:textId="77777777" w:rsidR="00BA583B" w:rsidRPr="00BA583B" w:rsidRDefault="00BA583B" w:rsidP="00BA583B">
            <w:pPr>
              <w:rPr>
                <w:b/>
                <w:bCs/>
                <w:lang w:val="en-GB"/>
              </w:rPr>
            </w:pPr>
          </w:p>
        </w:tc>
      </w:tr>
      <w:tr w:rsidR="00BA583B" w:rsidRPr="00BA583B" w14:paraId="3F932FC3" w14:textId="77777777" w:rsidTr="00424934">
        <w:tc>
          <w:tcPr>
            <w:tcW w:w="2977" w:type="dxa"/>
          </w:tcPr>
          <w:p w14:paraId="6A70B813" w14:textId="77777777" w:rsidR="00BA583B" w:rsidRPr="00BA583B" w:rsidRDefault="00BA583B" w:rsidP="00BA583B">
            <w:pPr>
              <w:rPr>
                <w:b/>
                <w:bCs/>
                <w:lang w:val="en-GB"/>
              </w:rPr>
            </w:pPr>
            <w:r w:rsidRPr="00BA583B">
              <w:rPr>
                <w:b/>
                <w:bCs/>
                <w:lang w:val="en-GB"/>
              </w:rPr>
              <w:t>Name first point of contact for this submission</w:t>
            </w:r>
          </w:p>
          <w:p w14:paraId="0152AECA" w14:textId="77777777" w:rsidR="00BA583B" w:rsidRPr="00BA583B" w:rsidRDefault="00BA583B" w:rsidP="00BA583B">
            <w:pPr>
              <w:rPr>
                <w:b/>
                <w:bCs/>
                <w:lang w:val="en-GB"/>
              </w:rPr>
            </w:pPr>
          </w:p>
        </w:tc>
        <w:tc>
          <w:tcPr>
            <w:tcW w:w="7087" w:type="dxa"/>
          </w:tcPr>
          <w:p w14:paraId="5C08257E" w14:textId="77777777" w:rsidR="00BA583B" w:rsidRPr="00BA583B" w:rsidRDefault="00BA583B" w:rsidP="00BA583B">
            <w:pPr>
              <w:rPr>
                <w:b/>
                <w:bCs/>
                <w:lang w:val="en-GB"/>
              </w:rPr>
            </w:pPr>
          </w:p>
        </w:tc>
      </w:tr>
      <w:tr w:rsidR="00BA583B" w:rsidRPr="00BA583B" w14:paraId="678E2A65" w14:textId="77777777" w:rsidTr="00424934">
        <w:tc>
          <w:tcPr>
            <w:tcW w:w="2977" w:type="dxa"/>
          </w:tcPr>
          <w:p w14:paraId="0C9C1ABE" w14:textId="77777777" w:rsidR="00BA583B" w:rsidRPr="00BA583B" w:rsidRDefault="00BA583B" w:rsidP="00BA583B">
            <w:pPr>
              <w:rPr>
                <w:b/>
                <w:bCs/>
                <w:lang w:val="en-GB"/>
              </w:rPr>
            </w:pPr>
            <w:r w:rsidRPr="00BA583B">
              <w:rPr>
                <w:b/>
                <w:bCs/>
                <w:lang w:val="en-GB"/>
              </w:rPr>
              <w:t xml:space="preserve">Email </w:t>
            </w:r>
          </w:p>
          <w:p w14:paraId="5BBAA8C3" w14:textId="77777777" w:rsidR="00BA583B" w:rsidRPr="00BA583B" w:rsidRDefault="00BA583B" w:rsidP="00BA583B">
            <w:pPr>
              <w:rPr>
                <w:b/>
                <w:bCs/>
                <w:lang w:val="en-GB"/>
              </w:rPr>
            </w:pPr>
          </w:p>
        </w:tc>
        <w:tc>
          <w:tcPr>
            <w:tcW w:w="7087" w:type="dxa"/>
          </w:tcPr>
          <w:p w14:paraId="22E93475" w14:textId="77777777" w:rsidR="00BA583B" w:rsidRPr="00BA583B" w:rsidRDefault="00BA583B" w:rsidP="00BA583B">
            <w:pPr>
              <w:rPr>
                <w:b/>
                <w:bCs/>
                <w:lang w:val="en-GB"/>
              </w:rPr>
            </w:pPr>
          </w:p>
        </w:tc>
      </w:tr>
      <w:tr w:rsidR="00BA583B" w:rsidRPr="00BA583B" w14:paraId="786F57E7" w14:textId="77777777" w:rsidTr="00424934">
        <w:tc>
          <w:tcPr>
            <w:tcW w:w="2977" w:type="dxa"/>
          </w:tcPr>
          <w:p w14:paraId="53FD3FE1" w14:textId="77777777" w:rsidR="00BA583B" w:rsidRPr="00BA583B" w:rsidRDefault="00BA583B" w:rsidP="00BA583B">
            <w:pPr>
              <w:rPr>
                <w:b/>
                <w:bCs/>
                <w:lang w:val="en-GB"/>
              </w:rPr>
            </w:pPr>
            <w:r w:rsidRPr="00BA583B">
              <w:rPr>
                <w:b/>
                <w:bCs/>
                <w:lang w:val="en-GB"/>
              </w:rPr>
              <w:t>Phone</w:t>
            </w:r>
          </w:p>
          <w:p w14:paraId="358876C0" w14:textId="77777777" w:rsidR="00BA583B" w:rsidRPr="00BA583B" w:rsidRDefault="00BA583B" w:rsidP="00BA583B">
            <w:pPr>
              <w:rPr>
                <w:b/>
                <w:bCs/>
                <w:lang w:val="en-GB"/>
              </w:rPr>
            </w:pPr>
          </w:p>
        </w:tc>
        <w:tc>
          <w:tcPr>
            <w:tcW w:w="7087" w:type="dxa"/>
          </w:tcPr>
          <w:p w14:paraId="4F407FB0" w14:textId="77777777" w:rsidR="00BA583B" w:rsidRPr="00BA583B" w:rsidRDefault="00BA583B" w:rsidP="00BA583B">
            <w:pPr>
              <w:rPr>
                <w:b/>
                <w:bCs/>
                <w:lang w:val="en-GB"/>
              </w:rPr>
            </w:pPr>
          </w:p>
        </w:tc>
      </w:tr>
    </w:tbl>
    <w:p w14:paraId="628C385F" w14:textId="77777777" w:rsidR="00E20F58" w:rsidRDefault="00E20F58" w:rsidP="00BA583B">
      <w:pPr>
        <w:rPr>
          <w:sz w:val="22"/>
          <w:szCs w:val="22"/>
          <w:lang w:val="en-GB"/>
        </w:rPr>
      </w:pPr>
    </w:p>
    <w:p w14:paraId="385B6D4D" w14:textId="77777777" w:rsidR="00BA583B" w:rsidRPr="00BA583B" w:rsidRDefault="00BA583B" w:rsidP="00BA583B">
      <w:pPr>
        <w:rPr>
          <w:b/>
          <w:bCs/>
          <w:u w:val="single"/>
          <w:lang w:val="en-GB"/>
        </w:rPr>
      </w:pPr>
      <w:r w:rsidRPr="00BA583B">
        <w:rPr>
          <w:lang w:val="en-GB"/>
        </w:rPr>
        <w:br w:type="page"/>
      </w:r>
    </w:p>
    <w:p w14:paraId="267D062E" w14:textId="7C02A7D6" w:rsidR="00BA583B" w:rsidRPr="00BA583B" w:rsidRDefault="006700ED" w:rsidP="003D19C3">
      <w:pPr>
        <w:pStyle w:val="HEAHeading2"/>
        <w:rPr>
          <w:lang w:val="en-GB"/>
        </w:rPr>
      </w:pPr>
      <w:r>
        <w:rPr>
          <w:lang w:val="en-GB"/>
        </w:rPr>
        <w:lastRenderedPageBreak/>
        <w:t>Part A: D</w:t>
      </w:r>
      <w:r w:rsidR="00BA583B" w:rsidRPr="00BA583B">
        <w:rPr>
          <w:lang w:val="en-GB"/>
        </w:rPr>
        <w:t xml:space="preserve">etails of </w:t>
      </w:r>
      <w:r>
        <w:rPr>
          <w:lang w:val="en-GB"/>
        </w:rPr>
        <w:t>R</w:t>
      </w:r>
      <w:r w:rsidR="008F1168">
        <w:rPr>
          <w:lang w:val="en-GB"/>
        </w:rPr>
        <w:t xml:space="preserve">esources/ </w:t>
      </w:r>
      <w:r>
        <w:rPr>
          <w:lang w:val="en-GB"/>
        </w:rPr>
        <w:t>Products</w:t>
      </w:r>
      <w:r w:rsidR="00BA583B" w:rsidRPr="00BA583B">
        <w:rPr>
          <w:lang w:val="en-GB"/>
        </w:rPr>
        <w:t xml:space="preserve"> included in submission</w:t>
      </w:r>
    </w:p>
    <w:p w14:paraId="2562D912" w14:textId="77777777" w:rsidR="00BA583B" w:rsidRPr="00BA583B" w:rsidRDefault="00BA583B" w:rsidP="00BA583B">
      <w:pPr>
        <w:rPr>
          <w:lang w:val="en-GB"/>
        </w:rPr>
      </w:pPr>
    </w:p>
    <w:p w14:paraId="5C2E5085" w14:textId="0D46F670" w:rsidR="00BA583B" w:rsidRPr="00BA583B" w:rsidRDefault="00BA583B" w:rsidP="00BA583B">
      <w:pPr>
        <w:rPr>
          <w:lang w:val="en-GB"/>
        </w:rPr>
      </w:pPr>
      <w:r w:rsidRPr="00BA583B">
        <w:rPr>
          <w:lang w:val="en-GB"/>
        </w:rPr>
        <w:t xml:space="preserve">In this section please set out the </w:t>
      </w:r>
      <w:r w:rsidR="008F1168">
        <w:rPr>
          <w:lang w:val="en-GB"/>
        </w:rPr>
        <w:t>resources/ products</w:t>
      </w:r>
      <w:r w:rsidRPr="00BA583B">
        <w:rPr>
          <w:lang w:val="en-GB"/>
        </w:rPr>
        <w:t xml:space="preserve"> you would like to be </w:t>
      </w:r>
      <w:r w:rsidR="008F1168">
        <w:rPr>
          <w:lang w:val="en-GB"/>
        </w:rPr>
        <w:t>approved</w:t>
      </w:r>
      <w:r w:rsidRPr="00BA583B">
        <w:rPr>
          <w:lang w:val="en-GB"/>
        </w:rPr>
        <w:t xml:space="preserve"> by </w:t>
      </w:r>
      <w:r w:rsidR="00F913B1">
        <w:rPr>
          <w:lang w:val="en-GB"/>
        </w:rPr>
        <w:t>Advance HE</w:t>
      </w:r>
      <w:r w:rsidRPr="00BA583B">
        <w:rPr>
          <w:lang w:val="en-GB"/>
        </w:rPr>
        <w:t xml:space="preserve">. </w:t>
      </w:r>
    </w:p>
    <w:p w14:paraId="77D3D501" w14:textId="77777777" w:rsidR="004B4FD0" w:rsidRDefault="004B4FD0" w:rsidP="004B4FD0">
      <w:pPr>
        <w:pStyle w:val="BodyText"/>
      </w:pPr>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1"/>
        <w:gridCol w:w="991"/>
        <w:gridCol w:w="991"/>
        <w:gridCol w:w="991"/>
        <w:gridCol w:w="991"/>
      </w:tblGrid>
      <w:tr w:rsidR="004B4FD0" w:rsidRPr="009D0E2B" w14:paraId="72DC89DA" w14:textId="77777777" w:rsidTr="00BB7846">
        <w:trPr>
          <w:trHeight w:val="285"/>
        </w:trPr>
        <w:tc>
          <w:tcPr>
            <w:tcW w:w="5621" w:type="dxa"/>
            <w:tcBorders>
              <w:top w:val="outset" w:sz="6" w:space="0" w:color="auto"/>
              <w:left w:val="outset" w:sz="6" w:space="0" w:color="auto"/>
              <w:bottom w:val="outset" w:sz="6" w:space="0" w:color="auto"/>
              <w:right w:val="outset" w:sz="6" w:space="0" w:color="auto"/>
            </w:tcBorders>
            <w:vAlign w:val="center"/>
            <w:hideMark/>
          </w:tcPr>
          <w:p w14:paraId="149F8DA3" w14:textId="77777777" w:rsidR="004B4FD0" w:rsidRPr="009D0E2B" w:rsidRDefault="004B4FD0" w:rsidP="00BB7846">
            <w:pPr>
              <w:rPr>
                <w:rFonts w:eastAsia="Times New Roman"/>
                <w:lang w:eastAsia="en-GB"/>
              </w:rPr>
            </w:pPr>
          </w:p>
        </w:tc>
        <w:tc>
          <w:tcPr>
            <w:tcW w:w="3964" w:type="dxa"/>
            <w:gridSpan w:val="4"/>
            <w:tcBorders>
              <w:top w:val="outset" w:sz="6" w:space="0" w:color="auto"/>
              <w:left w:val="outset" w:sz="6" w:space="0" w:color="auto"/>
              <w:bottom w:val="outset" w:sz="6" w:space="0" w:color="auto"/>
              <w:right w:val="outset" w:sz="6" w:space="0" w:color="auto"/>
            </w:tcBorders>
            <w:vAlign w:val="center"/>
            <w:hideMark/>
          </w:tcPr>
          <w:p w14:paraId="48096CDF" w14:textId="55609CB6" w:rsidR="004B4FD0" w:rsidRPr="00622E8B" w:rsidRDefault="006700ED" w:rsidP="00BB7846">
            <w:pPr>
              <w:pStyle w:val="TableHeading"/>
              <w:jc w:val="center"/>
              <w:rPr>
                <w:b w:val="0"/>
                <w:sz w:val="20"/>
                <w:szCs w:val="20"/>
                <w:lang w:eastAsia="en-GB"/>
              </w:rPr>
            </w:pPr>
            <w:r>
              <w:rPr>
                <w:sz w:val="20"/>
                <w:szCs w:val="20"/>
                <w:lang w:eastAsia="en-GB"/>
              </w:rPr>
              <w:t>Seeking A</w:t>
            </w:r>
            <w:r w:rsidR="004B4FD0">
              <w:rPr>
                <w:sz w:val="20"/>
                <w:szCs w:val="20"/>
                <w:lang w:eastAsia="en-GB"/>
              </w:rPr>
              <w:t xml:space="preserve">pproval against these </w:t>
            </w:r>
            <w:r w:rsidR="00454286">
              <w:rPr>
                <w:sz w:val="20"/>
                <w:szCs w:val="20"/>
                <w:lang w:eastAsia="en-GB"/>
              </w:rPr>
              <w:t xml:space="preserve">UKPSF </w:t>
            </w:r>
            <w:r w:rsidR="004B4FD0">
              <w:rPr>
                <w:sz w:val="20"/>
                <w:szCs w:val="20"/>
                <w:lang w:eastAsia="en-GB"/>
              </w:rPr>
              <w:t>Descriptors</w:t>
            </w:r>
          </w:p>
          <w:p w14:paraId="2CA28BDE" w14:textId="77777777" w:rsidR="004B4FD0" w:rsidRPr="009D0E2B" w:rsidRDefault="004B4FD0" w:rsidP="00BB7846">
            <w:pPr>
              <w:pStyle w:val="TableHeading"/>
              <w:jc w:val="center"/>
              <w:rPr>
                <w:lang w:eastAsia="en-GB"/>
              </w:rPr>
            </w:pPr>
            <w:r w:rsidRPr="00622E8B">
              <w:rPr>
                <w:sz w:val="20"/>
                <w:szCs w:val="20"/>
                <w:lang w:eastAsia="en-GB"/>
              </w:rPr>
              <w:t>(mark with 'x' as applicable)</w:t>
            </w:r>
          </w:p>
        </w:tc>
      </w:tr>
      <w:tr w:rsidR="004B4FD0" w:rsidRPr="009D0E2B" w14:paraId="769524C3" w14:textId="77777777" w:rsidTr="00BB7846">
        <w:trPr>
          <w:trHeight w:val="285"/>
        </w:trPr>
        <w:tc>
          <w:tcPr>
            <w:tcW w:w="5621" w:type="dxa"/>
            <w:tcBorders>
              <w:top w:val="outset" w:sz="6" w:space="0" w:color="auto"/>
              <w:left w:val="outset" w:sz="6" w:space="0" w:color="auto"/>
              <w:bottom w:val="outset" w:sz="6" w:space="0" w:color="auto"/>
              <w:right w:val="outset" w:sz="6" w:space="0" w:color="auto"/>
            </w:tcBorders>
            <w:vAlign w:val="center"/>
          </w:tcPr>
          <w:p w14:paraId="11A177F8" w14:textId="2F5C60D9" w:rsidR="004B4FD0" w:rsidRPr="00622E8B" w:rsidRDefault="004B4FD0" w:rsidP="006700ED">
            <w:pPr>
              <w:pStyle w:val="TableHeading"/>
              <w:rPr>
                <w:sz w:val="20"/>
                <w:szCs w:val="20"/>
                <w:lang w:eastAsia="en-GB"/>
              </w:rPr>
            </w:pPr>
            <w:r w:rsidRPr="00622E8B">
              <w:rPr>
                <w:sz w:val="20"/>
                <w:szCs w:val="20"/>
                <w:lang w:eastAsia="en-GB"/>
              </w:rPr>
              <w:t xml:space="preserve">Title of </w:t>
            </w:r>
            <w:r>
              <w:rPr>
                <w:sz w:val="20"/>
                <w:szCs w:val="20"/>
                <w:lang w:eastAsia="en-GB"/>
              </w:rPr>
              <w:t>resource</w:t>
            </w:r>
            <w:r w:rsidR="006700ED">
              <w:rPr>
                <w:sz w:val="20"/>
                <w:szCs w:val="20"/>
                <w:lang w:eastAsia="en-GB"/>
              </w:rPr>
              <w:t xml:space="preserve">/ </w:t>
            </w:r>
            <w:r>
              <w:rPr>
                <w:sz w:val="20"/>
                <w:szCs w:val="20"/>
                <w:lang w:eastAsia="en-GB"/>
              </w:rPr>
              <w:t>product</w:t>
            </w:r>
          </w:p>
        </w:tc>
        <w:tc>
          <w:tcPr>
            <w:tcW w:w="991" w:type="dxa"/>
            <w:tcBorders>
              <w:top w:val="outset" w:sz="6" w:space="0" w:color="auto"/>
              <w:left w:val="outset" w:sz="6" w:space="0" w:color="auto"/>
              <w:bottom w:val="outset" w:sz="6" w:space="0" w:color="auto"/>
              <w:right w:val="outset" w:sz="6" w:space="0" w:color="auto"/>
            </w:tcBorders>
            <w:vAlign w:val="center"/>
          </w:tcPr>
          <w:p w14:paraId="7A841DA9" w14:textId="77777777" w:rsidR="004B4FD0" w:rsidRPr="00622E8B" w:rsidRDefault="004B4FD0" w:rsidP="00BB7846">
            <w:pPr>
              <w:pStyle w:val="TableHeading"/>
              <w:jc w:val="center"/>
              <w:rPr>
                <w:sz w:val="20"/>
                <w:szCs w:val="20"/>
                <w:lang w:eastAsia="en-GB"/>
              </w:rPr>
            </w:pPr>
            <w:r w:rsidRPr="00622E8B">
              <w:rPr>
                <w:sz w:val="20"/>
                <w:szCs w:val="20"/>
                <w:lang w:eastAsia="en-GB"/>
              </w:rPr>
              <w:t>D1</w:t>
            </w:r>
          </w:p>
        </w:tc>
        <w:tc>
          <w:tcPr>
            <w:tcW w:w="991" w:type="dxa"/>
            <w:tcBorders>
              <w:top w:val="outset" w:sz="6" w:space="0" w:color="auto"/>
              <w:left w:val="outset" w:sz="6" w:space="0" w:color="auto"/>
              <w:bottom w:val="outset" w:sz="6" w:space="0" w:color="auto"/>
              <w:right w:val="outset" w:sz="6" w:space="0" w:color="auto"/>
            </w:tcBorders>
            <w:vAlign w:val="center"/>
          </w:tcPr>
          <w:p w14:paraId="3972E1EB" w14:textId="77777777" w:rsidR="004B4FD0" w:rsidRPr="00622E8B" w:rsidRDefault="004B4FD0" w:rsidP="00BB7846">
            <w:pPr>
              <w:pStyle w:val="TableHeading"/>
              <w:jc w:val="center"/>
              <w:rPr>
                <w:sz w:val="20"/>
                <w:szCs w:val="20"/>
                <w:lang w:eastAsia="en-GB"/>
              </w:rPr>
            </w:pPr>
            <w:r w:rsidRPr="00622E8B">
              <w:rPr>
                <w:sz w:val="20"/>
                <w:szCs w:val="20"/>
                <w:lang w:eastAsia="en-GB"/>
              </w:rPr>
              <w:t>D2</w:t>
            </w:r>
          </w:p>
        </w:tc>
        <w:tc>
          <w:tcPr>
            <w:tcW w:w="991" w:type="dxa"/>
            <w:tcBorders>
              <w:top w:val="outset" w:sz="6" w:space="0" w:color="auto"/>
              <w:left w:val="outset" w:sz="6" w:space="0" w:color="auto"/>
              <w:bottom w:val="outset" w:sz="6" w:space="0" w:color="auto"/>
              <w:right w:val="outset" w:sz="6" w:space="0" w:color="auto"/>
            </w:tcBorders>
            <w:vAlign w:val="center"/>
          </w:tcPr>
          <w:p w14:paraId="0751C23A" w14:textId="77777777" w:rsidR="004B4FD0" w:rsidRPr="00622E8B" w:rsidRDefault="004B4FD0" w:rsidP="00BB7846">
            <w:pPr>
              <w:pStyle w:val="TableHeading"/>
              <w:jc w:val="center"/>
              <w:rPr>
                <w:sz w:val="20"/>
                <w:szCs w:val="20"/>
                <w:lang w:eastAsia="en-GB"/>
              </w:rPr>
            </w:pPr>
            <w:r w:rsidRPr="00622E8B">
              <w:rPr>
                <w:sz w:val="20"/>
                <w:szCs w:val="20"/>
                <w:lang w:eastAsia="en-GB"/>
              </w:rPr>
              <w:t>D3</w:t>
            </w:r>
          </w:p>
        </w:tc>
        <w:tc>
          <w:tcPr>
            <w:tcW w:w="991" w:type="dxa"/>
            <w:tcBorders>
              <w:top w:val="outset" w:sz="6" w:space="0" w:color="auto"/>
              <w:left w:val="outset" w:sz="6" w:space="0" w:color="auto"/>
              <w:bottom w:val="outset" w:sz="6" w:space="0" w:color="auto"/>
              <w:right w:val="outset" w:sz="6" w:space="0" w:color="auto"/>
            </w:tcBorders>
            <w:vAlign w:val="center"/>
          </w:tcPr>
          <w:p w14:paraId="6694D3FB" w14:textId="77777777" w:rsidR="004B4FD0" w:rsidRPr="00622E8B" w:rsidRDefault="004B4FD0" w:rsidP="00BB7846">
            <w:pPr>
              <w:pStyle w:val="TableHeading"/>
              <w:jc w:val="center"/>
              <w:rPr>
                <w:sz w:val="20"/>
                <w:szCs w:val="20"/>
                <w:lang w:eastAsia="en-GB"/>
              </w:rPr>
            </w:pPr>
            <w:r w:rsidRPr="00622E8B">
              <w:rPr>
                <w:sz w:val="20"/>
                <w:szCs w:val="20"/>
                <w:lang w:eastAsia="en-GB"/>
              </w:rPr>
              <w:t>D4</w:t>
            </w:r>
          </w:p>
        </w:tc>
      </w:tr>
      <w:tr w:rsidR="004B4FD0" w:rsidRPr="009D0E2B" w14:paraId="0F3164BC" w14:textId="77777777" w:rsidTr="00BB7846">
        <w:trPr>
          <w:trHeight w:val="285"/>
        </w:trPr>
        <w:tc>
          <w:tcPr>
            <w:tcW w:w="5621" w:type="dxa"/>
            <w:tcBorders>
              <w:top w:val="outset" w:sz="6" w:space="0" w:color="auto"/>
              <w:left w:val="outset" w:sz="6" w:space="0" w:color="auto"/>
              <w:bottom w:val="outset" w:sz="6" w:space="0" w:color="auto"/>
              <w:right w:val="outset" w:sz="6" w:space="0" w:color="auto"/>
            </w:tcBorders>
            <w:vAlign w:val="center"/>
            <w:hideMark/>
          </w:tcPr>
          <w:p w14:paraId="52B05236" w14:textId="77777777" w:rsidR="004B4FD0" w:rsidRPr="009D0E2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514EC7BE" w14:textId="77777777" w:rsidR="004B4FD0" w:rsidRPr="009D0E2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5651B3F7" w14:textId="77777777" w:rsidR="004B4FD0" w:rsidRPr="009D0E2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1771F2CF" w14:textId="77777777" w:rsidR="004B4FD0" w:rsidRPr="009D0E2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097CAE25" w14:textId="77777777" w:rsidR="004B4FD0" w:rsidRPr="009D0E2B" w:rsidRDefault="004B4FD0" w:rsidP="00BB7846">
            <w:pPr>
              <w:pStyle w:val="TableText"/>
              <w:rPr>
                <w:lang w:eastAsia="en-GB"/>
              </w:rPr>
            </w:pPr>
          </w:p>
        </w:tc>
      </w:tr>
      <w:tr w:rsidR="004B4FD0" w:rsidRPr="009D0E2B" w14:paraId="0287921D" w14:textId="77777777" w:rsidTr="00BB7846">
        <w:trPr>
          <w:trHeight w:val="285"/>
        </w:trPr>
        <w:tc>
          <w:tcPr>
            <w:tcW w:w="5621" w:type="dxa"/>
            <w:tcBorders>
              <w:top w:val="outset" w:sz="6" w:space="0" w:color="auto"/>
              <w:left w:val="outset" w:sz="6" w:space="0" w:color="auto"/>
              <w:bottom w:val="outset" w:sz="6" w:space="0" w:color="auto"/>
              <w:right w:val="outset" w:sz="6" w:space="0" w:color="auto"/>
            </w:tcBorders>
            <w:vAlign w:val="center"/>
            <w:hideMark/>
          </w:tcPr>
          <w:p w14:paraId="74F248F9" w14:textId="77777777" w:rsidR="004B4FD0" w:rsidRPr="00574A8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0DE68001" w14:textId="77777777" w:rsidR="004B4FD0" w:rsidRPr="00FD7ED6"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5EC97077" w14:textId="77777777" w:rsidR="004B4FD0" w:rsidRPr="00316E86"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70EC77B8" w14:textId="77777777" w:rsidR="004B4FD0" w:rsidRPr="00700F4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3AB9BCAA" w14:textId="77777777" w:rsidR="004B4FD0" w:rsidRPr="00622E8B" w:rsidRDefault="004B4FD0" w:rsidP="00BB7846">
            <w:pPr>
              <w:pStyle w:val="TableText"/>
              <w:rPr>
                <w:lang w:eastAsia="en-GB"/>
              </w:rPr>
            </w:pPr>
          </w:p>
        </w:tc>
      </w:tr>
      <w:tr w:rsidR="004B4FD0" w:rsidRPr="009D0E2B" w14:paraId="4B6E6A86" w14:textId="77777777" w:rsidTr="00BB7846">
        <w:trPr>
          <w:trHeight w:val="285"/>
        </w:trPr>
        <w:tc>
          <w:tcPr>
            <w:tcW w:w="5621" w:type="dxa"/>
            <w:tcBorders>
              <w:top w:val="outset" w:sz="6" w:space="0" w:color="auto"/>
              <w:left w:val="outset" w:sz="6" w:space="0" w:color="auto"/>
              <w:bottom w:val="outset" w:sz="6" w:space="0" w:color="auto"/>
              <w:right w:val="outset" w:sz="6" w:space="0" w:color="auto"/>
            </w:tcBorders>
            <w:vAlign w:val="center"/>
            <w:hideMark/>
          </w:tcPr>
          <w:p w14:paraId="25FD1989" w14:textId="77777777" w:rsidR="004B4FD0" w:rsidRPr="00574A8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79C95CAF" w14:textId="77777777" w:rsidR="004B4FD0" w:rsidRPr="00FD7ED6"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3CF59418" w14:textId="77777777" w:rsidR="004B4FD0" w:rsidRPr="00316E86"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343F3390" w14:textId="77777777" w:rsidR="004B4FD0" w:rsidRPr="00700F4B" w:rsidRDefault="004B4FD0" w:rsidP="00BB7846">
            <w:pPr>
              <w:pStyle w:val="TableText"/>
              <w:rPr>
                <w:lang w:eastAsia="en-GB"/>
              </w:rPr>
            </w:pPr>
          </w:p>
        </w:tc>
        <w:tc>
          <w:tcPr>
            <w:tcW w:w="991" w:type="dxa"/>
            <w:tcBorders>
              <w:top w:val="outset" w:sz="6" w:space="0" w:color="auto"/>
              <w:left w:val="outset" w:sz="6" w:space="0" w:color="auto"/>
              <w:bottom w:val="outset" w:sz="6" w:space="0" w:color="auto"/>
              <w:right w:val="outset" w:sz="6" w:space="0" w:color="auto"/>
            </w:tcBorders>
            <w:vAlign w:val="center"/>
            <w:hideMark/>
          </w:tcPr>
          <w:p w14:paraId="77A9E2CB" w14:textId="77777777" w:rsidR="004B4FD0" w:rsidRPr="00622E8B" w:rsidRDefault="004B4FD0" w:rsidP="00BB7846">
            <w:pPr>
              <w:pStyle w:val="TableText"/>
              <w:rPr>
                <w:lang w:eastAsia="en-GB"/>
              </w:rPr>
            </w:pPr>
          </w:p>
        </w:tc>
      </w:tr>
    </w:tbl>
    <w:p w14:paraId="64CBA697" w14:textId="77777777" w:rsidR="004B4FD0" w:rsidRPr="009D0E2B" w:rsidRDefault="004B4FD0" w:rsidP="004B4FD0">
      <w:pPr>
        <w:pStyle w:val="Caption"/>
        <w:rPr>
          <w:lang w:eastAsia="en-GB"/>
        </w:rPr>
      </w:pPr>
      <w:r w:rsidRPr="009D0E2B">
        <w:rPr>
          <w:lang w:eastAsia="en-GB"/>
        </w:rPr>
        <w:t xml:space="preserve">*Insert additional lines if </w:t>
      </w:r>
      <w:r>
        <w:rPr>
          <w:lang w:eastAsia="en-GB"/>
        </w:rPr>
        <w:t>required</w:t>
      </w:r>
      <w:r w:rsidRPr="009D0E2B">
        <w:rPr>
          <w:lang w:eastAsia="en-GB"/>
        </w:rPr>
        <w:t xml:space="preserve"> </w:t>
      </w:r>
    </w:p>
    <w:p w14:paraId="42E0F3A7" w14:textId="77777777" w:rsidR="003D5439" w:rsidRDefault="003D5439" w:rsidP="004B4FD0">
      <w:pPr>
        <w:pStyle w:val="Heading2"/>
        <w:rPr>
          <w:lang w:eastAsia="en-GB"/>
        </w:rPr>
      </w:pPr>
    </w:p>
    <w:p w14:paraId="73C2E4A4" w14:textId="2D9832C8" w:rsidR="004B4FD0" w:rsidRPr="00622E8B" w:rsidRDefault="004B4FD0" w:rsidP="004B4FD0">
      <w:pPr>
        <w:pStyle w:val="Heading2"/>
        <w:rPr>
          <w:lang w:eastAsia="en-GB"/>
        </w:rPr>
      </w:pPr>
      <w:r>
        <w:rPr>
          <w:lang w:eastAsia="en-GB"/>
        </w:rPr>
        <w:t>Resource contact(s)</w:t>
      </w:r>
    </w:p>
    <w:p w14:paraId="16CA561A" w14:textId="77777777" w:rsidR="004B4FD0" w:rsidRDefault="004B4FD0" w:rsidP="004B4FD0">
      <w:pPr>
        <w:pStyle w:val="BodyText"/>
      </w:pPr>
      <w:r w:rsidRPr="00622E8B">
        <w:t xml:space="preserve">Please add contact details for the lead member of staff </w:t>
      </w:r>
      <w:r>
        <w:t>for each resource*.</w:t>
      </w:r>
    </w:p>
    <w:tbl>
      <w:tblPr>
        <w:tblStyle w:val="TableGrid"/>
        <w:tblW w:w="0" w:type="auto"/>
        <w:tblLook w:val="04A0" w:firstRow="1" w:lastRow="0" w:firstColumn="1" w:lastColumn="0" w:noHBand="0" w:noVBand="1"/>
      </w:tblPr>
      <w:tblGrid>
        <w:gridCol w:w="3256"/>
        <w:gridCol w:w="3256"/>
        <w:gridCol w:w="3256"/>
      </w:tblGrid>
      <w:tr w:rsidR="004B4FD0" w:rsidRPr="006C022F" w14:paraId="2F6005D7" w14:textId="77777777" w:rsidTr="00BB7846">
        <w:tc>
          <w:tcPr>
            <w:tcW w:w="3256" w:type="dxa"/>
          </w:tcPr>
          <w:p w14:paraId="6B55D3EC" w14:textId="77777777" w:rsidR="004B4FD0" w:rsidRPr="00622E8B" w:rsidRDefault="004B4FD0" w:rsidP="00BB7846">
            <w:pPr>
              <w:pStyle w:val="TableRowHeading"/>
              <w:rPr>
                <w:sz w:val="20"/>
              </w:rPr>
            </w:pPr>
            <w:r w:rsidRPr="00622E8B">
              <w:rPr>
                <w:sz w:val="20"/>
              </w:rPr>
              <w:t>Title of resource</w:t>
            </w:r>
          </w:p>
        </w:tc>
        <w:tc>
          <w:tcPr>
            <w:tcW w:w="3256" w:type="dxa"/>
          </w:tcPr>
          <w:p w14:paraId="56AFF294" w14:textId="77777777" w:rsidR="004B4FD0" w:rsidRPr="00622E8B" w:rsidRDefault="004B4FD0" w:rsidP="00BB7846">
            <w:pPr>
              <w:pStyle w:val="TableRowHeading"/>
              <w:rPr>
                <w:sz w:val="20"/>
              </w:rPr>
            </w:pPr>
            <w:r w:rsidRPr="00622E8B">
              <w:rPr>
                <w:sz w:val="20"/>
              </w:rPr>
              <w:t>Resource contact/leader</w:t>
            </w:r>
          </w:p>
        </w:tc>
        <w:tc>
          <w:tcPr>
            <w:tcW w:w="3256" w:type="dxa"/>
          </w:tcPr>
          <w:p w14:paraId="36F9FCB2" w14:textId="77777777" w:rsidR="004B4FD0" w:rsidRPr="00622E8B" w:rsidRDefault="004B4FD0" w:rsidP="00BB7846">
            <w:pPr>
              <w:pStyle w:val="TableRowHeading"/>
              <w:rPr>
                <w:sz w:val="20"/>
              </w:rPr>
            </w:pPr>
            <w:r w:rsidRPr="00622E8B">
              <w:rPr>
                <w:sz w:val="20"/>
              </w:rPr>
              <w:t>Contact details (email/phone)</w:t>
            </w:r>
          </w:p>
        </w:tc>
      </w:tr>
      <w:tr w:rsidR="004B4FD0" w14:paraId="3DA723BB" w14:textId="77777777" w:rsidTr="00BB7846">
        <w:tc>
          <w:tcPr>
            <w:tcW w:w="3256" w:type="dxa"/>
          </w:tcPr>
          <w:p w14:paraId="11CCE665" w14:textId="77777777" w:rsidR="004B4FD0" w:rsidRDefault="004B4FD0" w:rsidP="00BB7846">
            <w:pPr>
              <w:pStyle w:val="TableText"/>
            </w:pPr>
          </w:p>
        </w:tc>
        <w:tc>
          <w:tcPr>
            <w:tcW w:w="3256" w:type="dxa"/>
          </w:tcPr>
          <w:p w14:paraId="7CAF69A2" w14:textId="77777777" w:rsidR="004B4FD0" w:rsidRDefault="004B4FD0" w:rsidP="00BB7846">
            <w:pPr>
              <w:pStyle w:val="TableText"/>
            </w:pPr>
          </w:p>
        </w:tc>
        <w:tc>
          <w:tcPr>
            <w:tcW w:w="3256" w:type="dxa"/>
          </w:tcPr>
          <w:p w14:paraId="70746DD9" w14:textId="77777777" w:rsidR="004B4FD0" w:rsidRDefault="004B4FD0" w:rsidP="00BB7846">
            <w:pPr>
              <w:pStyle w:val="TableText"/>
            </w:pPr>
          </w:p>
        </w:tc>
      </w:tr>
      <w:tr w:rsidR="004B4FD0" w14:paraId="4B85B35E" w14:textId="77777777" w:rsidTr="00BB7846">
        <w:tc>
          <w:tcPr>
            <w:tcW w:w="3256" w:type="dxa"/>
          </w:tcPr>
          <w:p w14:paraId="50128730" w14:textId="77777777" w:rsidR="004B4FD0" w:rsidRDefault="004B4FD0" w:rsidP="00BB7846">
            <w:pPr>
              <w:pStyle w:val="TableText"/>
            </w:pPr>
          </w:p>
        </w:tc>
        <w:tc>
          <w:tcPr>
            <w:tcW w:w="3256" w:type="dxa"/>
          </w:tcPr>
          <w:p w14:paraId="71D91680" w14:textId="77777777" w:rsidR="004B4FD0" w:rsidRDefault="004B4FD0" w:rsidP="00BB7846">
            <w:pPr>
              <w:pStyle w:val="TableText"/>
            </w:pPr>
          </w:p>
        </w:tc>
        <w:tc>
          <w:tcPr>
            <w:tcW w:w="3256" w:type="dxa"/>
          </w:tcPr>
          <w:p w14:paraId="30411314" w14:textId="77777777" w:rsidR="004B4FD0" w:rsidRDefault="004B4FD0" w:rsidP="00BB7846">
            <w:pPr>
              <w:pStyle w:val="TableText"/>
            </w:pPr>
          </w:p>
        </w:tc>
      </w:tr>
    </w:tbl>
    <w:p w14:paraId="633EF377" w14:textId="77777777" w:rsidR="004B4FD0" w:rsidRDefault="004B4FD0" w:rsidP="004B4FD0">
      <w:pPr>
        <w:pStyle w:val="Caption"/>
        <w:rPr>
          <w:lang w:eastAsia="en-GB"/>
        </w:rPr>
      </w:pPr>
      <w:r w:rsidRPr="009D0E2B">
        <w:rPr>
          <w:lang w:eastAsia="en-GB"/>
        </w:rPr>
        <w:t xml:space="preserve">*Insert additional lines if </w:t>
      </w:r>
      <w:r>
        <w:rPr>
          <w:lang w:eastAsia="en-GB"/>
        </w:rPr>
        <w:t>required</w:t>
      </w:r>
      <w:r w:rsidRPr="009D0E2B">
        <w:rPr>
          <w:lang w:eastAsia="en-GB"/>
        </w:rPr>
        <w:t xml:space="preserve"> </w:t>
      </w:r>
    </w:p>
    <w:p w14:paraId="42BE62E9" w14:textId="77777777" w:rsidR="0036168B" w:rsidRPr="0036168B" w:rsidRDefault="0036168B" w:rsidP="0036168B">
      <w:pPr>
        <w:rPr>
          <w:lang w:val="en-GB"/>
        </w:rPr>
      </w:pPr>
    </w:p>
    <w:p w14:paraId="3772D1A8" w14:textId="09A30B4A" w:rsidR="00BA583B" w:rsidRPr="0036168B" w:rsidRDefault="00BA583B" w:rsidP="0036168B">
      <w:pPr>
        <w:pStyle w:val="Heading2"/>
        <w:rPr>
          <w:lang w:eastAsia="en-GB"/>
        </w:rPr>
      </w:pPr>
      <w:r w:rsidRPr="0036168B">
        <w:rPr>
          <w:lang w:eastAsia="en-GB"/>
        </w:rPr>
        <w:t xml:space="preserve">Part B: </w:t>
      </w:r>
      <w:r w:rsidR="00FE2E88" w:rsidRPr="0036168B">
        <w:rPr>
          <w:lang w:eastAsia="en-GB"/>
        </w:rPr>
        <w:t>Provider</w:t>
      </w:r>
      <w:r w:rsidRPr="0036168B">
        <w:rPr>
          <w:lang w:eastAsia="en-GB"/>
        </w:rPr>
        <w:t xml:space="preserve"> sign off</w:t>
      </w:r>
    </w:p>
    <w:p w14:paraId="4FEFECD6" w14:textId="77777777" w:rsidR="00BA583B" w:rsidRPr="00BA583B" w:rsidRDefault="00BA583B" w:rsidP="00BA583B">
      <w:pPr>
        <w:rPr>
          <w:lang w:val="en-GB"/>
        </w:rPr>
      </w:pPr>
    </w:p>
    <w:p w14:paraId="425DB8F7" w14:textId="0125E4E3" w:rsidR="00BA583B" w:rsidRPr="00BA583B" w:rsidRDefault="00BA583B" w:rsidP="004B4FD0">
      <w:pPr>
        <w:rPr>
          <w:lang w:val="en-GB"/>
        </w:rPr>
      </w:pPr>
      <w:r w:rsidRPr="00BA583B">
        <w:rPr>
          <w:lang w:val="en-GB"/>
        </w:rPr>
        <w:t xml:space="preserve">This section is to be completed and signed off by the </w:t>
      </w:r>
      <w:r w:rsidR="00F90006">
        <w:rPr>
          <w:lang w:val="en-GB"/>
        </w:rPr>
        <w:t xml:space="preserve">manager at the Provider with responsibility as the main </w:t>
      </w:r>
      <w:r w:rsidR="007F1292">
        <w:rPr>
          <w:lang w:val="en-GB"/>
        </w:rPr>
        <w:t>Advance HE</w:t>
      </w:r>
      <w:r w:rsidRPr="00BA583B">
        <w:rPr>
          <w:lang w:val="en-GB"/>
        </w:rPr>
        <w:t xml:space="preserve"> Contact</w:t>
      </w:r>
      <w:r w:rsidR="007F1292">
        <w:rPr>
          <w:lang w:val="en-GB"/>
        </w:rPr>
        <w:t xml:space="preserve"> </w:t>
      </w:r>
    </w:p>
    <w:p w14:paraId="208DB2CD" w14:textId="77777777" w:rsidR="007C0868" w:rsidRDefault="007C0868" w:rsidP="00BA583B">
      <w:pPr>
        <w:rPr>
          <w:lang w:val="en-GB"/>
        </w:rPr>
      </w:pPr>
    </w:p>
    <w:p w14:paraId="4327ACBE" w14:textId="77777777" w:rsidR="0036168B" w:rsidRDefault="00BA583B" w:rsidP="00BA583B">
      <w:pPr>
        <w:rPr>
          <w:lang w:val="en-GB"/>
        </w:rPr>
      </w:pPr>
      <w:r w:rsidRPr="00BA583B">
        <w:rPr>
          <w:lang w:val="en-GB"/>
        </w:rPr>
        <w:t xml:space="preserve">I hereby </w:t>
      </w:r>
      <w:r w:rsidR="0036168B">
        <w:rPr>
          <w:lang w:val="en-GB"/>
        </w:rPr>
        <w:t>confirm that:</w:t>
      </w:r>
    </w:p>
    <w:p w14:paraId="6B67621C" w14:textId="3A1423AA" w:rsidR="0036168B" w:rsidRDefault="0036168B" w:rsidP="0036168B">
      <w:pPr>
        <w:pStyle w:val="Bullet"/>
        <w:rPr>
          <w:lang w:val="en-GB"/>
        </w:rPr>
      </w:pPr>
      <w:r>
        <w:rPr>
          <w:lang w:val="en-GB"/>
        </w:rPr>
        <w:t xml:space="preserve">the resource/ product submitted has undergone the Advance HE </w:t>
      </w:r>
      <w:r w:rsidRPr="0036168B">
        <w:rPr>
          <w:lang w:val="en-GB"/>
        </w:rPr>
        <w:t>pre-Approval suitability revie</w:t>
      </w:r>
      <w:r>
        <w:rPr>
          <w:lang w:val="en-GB"/>
        </w:rPr>
        <w:t>w;</w:t>
      </w:r>
    </w:p>
    <w:p w14:paraId="0539B39E" w14:textId="3EE9A9DF" w:rsidR="0036168B" w:rsidRDefault="0036168B" w:rsidP="0036168B">
      <w:pPr>
        <w:pStyle w:val="Bullet"/>
        <w:rPr>
          <w:lang w:val="en-GB"/>
        </w:rPr>
      </w:pPr>
      <w:r>
        <w:rPr>
          <w:lang w:val="en-GB"/>
        </w:rPr>
        <w:t>this submission has</w:t>
      </w:r>
      <w:r w:rsidR="00BA583B" w:rsidRPr="00BA583B">
        <w:rPr>
          <w:lang w:val="en-GB"/>
        </w:rPr>
        <w:t xml:space="preserve"> been guided by the </w:t>
      </w:r>
      <w:r w:rsidR="007A0044">
        <w:rPr>
          <w:lang w:val="en-GB"/>
        </w:rPr>
        <w:t xml:space="preserve">current </w:t>
      </w:r>
      <w:r w:rsidR="007F1292">
        <w:rPr>
          <w:lang w:val="en-GB"/>
        </w:rPr>
        <w:t>Advance HE</w:t>
      </w:r>
      <w:r w:rsidR="00BA583B" w:rsidRPr="00BA583B">
        <w:rPr>
          <w:lang w:val="en-GB"/>
        </w:rPr>
        <w:t xml:space="preserve"> </w:t>
      </w:r>
      <w:r w:rsidR="006700ED">
        <w:rPr>
          <w:lang w:val="en-GB"/>
        </w:rPr>
        <w:t>A</w:t>
      </w:r>
      <w:r w:rsidR="004B4FD0">
        <w:rPr>
          <w:lang w:val="en-GB"/>
        </w:rPr>
        <w:t xml:space="preserve">pproval process and </w:t>
      </w:r>
      <w:r w:rsidR="006700ED">
        <w:rPr>
          <w:lang w:val="en-GB"/>
        </w:rPr>
        <w:t>A</w:t>
      </w:r>
      <w:r w:rsidR="00BA583B" w:rsidRPr="00BA583B">
        <w:rPr>
          <w:lang w:val="en-GB"/>
        </w:rPr>
        <w:t>ccreditation policy</w:t>
      </w:r>
      <w:r>
        <w:rPr>
          <w:lang w:val="en-GB"/>
        </w:rPr>
        <w:t>;</w:t>
      </w:r>
    </w:p>
    <w:p w14:paraId="7711187E" w14:textId="00D01EA1" w:rsidR="00BA583B" w:rsidRPr="00BA583B" w:rsidRDefault="00BA583B" w:rsidP="0036168B">
      <w:pPr>
        <w:pStyle w:val="Bullet"/>
        <w:rPr>
          <w:lang w:val="en-GB"/>
        </w:rPr>
      </w:pPr>
      <w:r w:rsidRPr="00BA583B">
        <w:rPr>
          <w:lang w:val="en-GB"/>
        </w:rPr>
        <w:t xml:space="preserve">all </w:t>
      </w:r>
      <w:r w:rsidR="0036168B">
        <w:rPr>
          <w:lang w:val="en-GB"/>
        </w:rPr>
        <w:t>internal</w:t>
      </w:r>
      <w:r w:rsidRPr="00BA583B">
        <w:rPr>
          <w:lang w:val="en-GB"/>
        </w:rPr>
        <w:t xml:space="preserve"> sign-off procedures have been completed for this submission and the information contained within it.</w:t>
      </w:r>
      <w:r w:rsidR="0036168B" w:rsidRPr="0036168B">
        <w:t xml:space="preserve"> </w:t>
      </w:r>
    </w:p>
    <w:p w14:paraId="65E5988D" w14:textId="77777777" w:rsidR="00BA583B" w:rsidRDefault="00BA583B" w:rsidP="00BA583B">
      <w:pPr>
        <w:rPr>
          <w:lang w:val="en-GB"/>
        </w:rPr>
      </w:pPr>
    </w:p>
    <w:p w14:paraId="341A3FF3" w14:textId="77777777" w:rsidR="007C0868" w:rsidRPr="00BA583B" w:rsidRDefault="007C0868" w:rsidP="00BA583B">
      <w:pPr>
        <w:rPr>
          <w:lang w:val="en-GB"/>
        </w:rPr>
      </w:pP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6378"/>
      </w:tblGrid>
      <w:tr w:rsidR="00BA583B" w:rsidRPr="00BA583B" w14:paraId="1257021A" w14:textId="77777777" w:rsidTr="007C0868">
        <w:tc>
          <w:tcPr>
            <w:tcW w:w="3686" w:type="dxa"/>
          </w:tcPr>
          <w:p w14:paraId="6E14283D" w14:textId="00D070F8" w:rsidR="00BA583B" w:rsidRPr="00E60984" w:rsidRDefault="00BA583B" w:rsidP="00E60984">
            <w:pPr>
              <w:rPr>
                <w:b/>
                <w:lang w:val="en-GB"/>
              </w:rPr>
            </w:pPr>
            <w:r w:rsidRPr="00E60984">
              <w:rPr>
                <w:b/>
                <w:lang w:val="en-GB"/>
              </w:rPr>
              <w:t xml:space="preserve">Name of </w:t>
            </w:r>
            <w:r w:rsidR="00FE2E88">
              <w:rPr>
                <w:b/>
                <w:lang w:val="en-GB"/>
              </w:rPr>
              <w:t>Provider</w:t>
            </w:r>
            <w:r w:rsidRPr="00E60984">
              <w:rPr>
                <w:b/>
                <w:lang w:val="en-GB"/>
              </w:rPr>
              <w:t xml:space="preserve"> contact</w:t>
            </w:r>
          </w:p>
          <w:p w14:paraId="165899A2" w14:textId="77777777" w:rsidR="00BA583B" w:rsidRPr="00E60984" w:rsidRDefault="00BA583B" w:rsidP="00E60984">
            <w:pPr>
              <w:rPr>
                <w:b/>
                <w:lang w:val="en-GB"/>
              </w:rPr>
            </w:pPr>
          </w:p>
        </w:tc>
        <w:tc>
          <w:tcPr>
            <w:tcW w:w="6378" w:type="dxa"/>
          </w:tcPr>
          <w:p w14:paraId="600A9DDD" w14:textId="77777777" w:rsidR="00BA583B" w:rsidRPr="00BA583B" w:rsidRDefault="00BA583B" w:rsidP="00BA583B">
            <w:pPr>
              <w:rPr>
                <w:b/>
                <w:bCs/>
                <w:lang w:val="en-GB"/>
              </w:rPr>
            </w:pPr>
          </w:p>
        </w:tc>
      </w:tr>
      <w:tr w:rsidR="00BA583B" w:rsidRPr="00BA583B" w14:paraId="24FB099F" w14:textId="77777777" w:rsidTr="007C0868">
        <w:tc>
          <w:tcPr>
            <w:tcW w:w="3686" w:type="dxa"/>
          </w:tcPr>
          <w:p w14:paraId="2EF8589E" w14:textId="77777777" w:rsidR="00BA583B" w:rsidRPr="00E60984" w:rsidRDefault="00BA583B" w:rsidP="00E60984">
            <w:pPr>
              <w:rPr>
                <w:b/>
                <w:lang w:val="en-GB"/>
              </w:rPr>
            </w:pPr>
            <w:r w:rsidRPr="00E60984">
              <w:rPr>
                <w:b/>
                <w:lang w:val="en-GB"/>
              </w:rPr>
              <w:t>Electronic signature</w:t>
            </w:r>
          </w:p>
          <w:p w14:paraId="086C6F95" w14:textId="77777777" w:rsidR="00BA583B" w:rsidRPr="00E60984" w:rsidRDefault="00BA583B" w:rsidP="00E60984">
            <w:pPr>
              <w:rPr>
                <w:b/>
                <w:lang w:val="en-GB"/>
              </w:rPr>
            </w:pPr>
          </w:p>
        </w:tc>
        <w:tc>
          <w:tcPr>
            <w:tcW w:w="6378" w:type="dxa"/>
          </w:tcPr>
          <w:p w14:paraId="430153DC" w14:textId="77777777" w:rsidR="00BA583B" w:rsidRPr="00BA583B" w:rsidRDefault="00BA583B" w:rsidP="00BA583B">
            <w:pPr>
              <w:rPr>
                <w:b/>
                <w:bCs/>
                <w:lang w:val="en-GB"/>
              </w:rPr>
            </w:pPr>
          </w:p>
        </w:tc>
      </w:tr>
      <w:tr w:rsidR="00BA583B" w:rsidRPr="00BA583B" w14:paraId="608D24FF" w14:textId="77777777" w:rsidTr="007C0868">
        <w:tc>
          <w:tcPr>
            <w:tcW w:w="3686" w:type="dxa"/>
          </w:tcPr>
          <w:p w14:paraId="4DACE56A" w14:textId="3C721DF2" w:rsidR="00BA583B" w:rsidRPr="00E60984" w:rsidRDefault="00BA583B" w:rsidP="00E60984">
            <w:pPr>
              <w:rPr>
                <w:b/>
                <w:lang w:val="en-GB"/>
              </w:rPr>
            </w:pPr>
            <w:r w:rsidRPr="00E60984">
              <w:rPr>
                <w:b/>
                <w:lang w:val="en-GB"/>
              </w:rPr>
              <w:t>Position</w:t>
            </w:r>
          </w:p>
          <w:p w14:paraId="7CE9E660" w14:textId="77777777" w:rsidR="00BA583B" w:rsidRPr="00E60984" w:rsidRDefault="00BA583B" w:rsidP="00E60984">
            <w:pPr>
              <w:rPr>
                <w:b/>
                <w:lang w:val="en-GB"/>
              </w:rPr>
            </w:pPr>
          </w:p>
        </w:tc>
        <w:tc>
          <w:tcPr>
            <w:tcW w:w="6378" w:type="dxa"/>
          </w:tcPr>
          <w:p w14:paraId="3437ED08" w14:textId="77777777" w:rsidR="00BA583B" w:rsidRPr="00BA583B" w:rsidRDefault="00BA583B" w:rsidP="00BA583B">
            <w:pPr>
              <w:rPr>
                <w:b/>
                <w:bCs/>
                <w:lang w:val="en-GB"/>
              </w:rPr>
            </w:pPr>
          </w:p>
        </w:tc>
      </w:tr>
      <w:tr w:rsidR="00BA583B" w:rsidRPr="00BA583B" w14:paraId="7AD78F17" w14:textId="77777777" w:rsidTr="007C0868">
        <w:tc>
          <w:tcPr>
            <w:tcW w:w="3686" w:type="dxa"/>
          </w:tcPr>
          <w:p w14:paraId="21D1235B" w14:textId="77777777" w:rsidR="00BA583B" w:rsidRPr="00E60984" w:rsidRDefault="00BA583B" w:rsidP="00E60984">
            <w:pPr>
              <w:rPr>
                <w:b/>
                <w:lang w:val="en-GB"/>
              </w:rPr>
            </w:pPr>
            <w:r w:rsidRPr="00E60984">
              <w:rPr>
                <w:b/>
                <w:lang w:val="en-GB"/>
              </w:rPr>
              <w:t>Contact email address</w:t>
            </w:r>
          </w:p>
          <w:p w14:paraId="6F460FEE" w14:textId="77777777" w:rsidR="00BA583B" w:rsidRPr="00E60984" w:rsidRDefault="00BA583B" w:rsidP="00E60984">
            <w:pPr>
              <w:rPr>
                <w:b/>
                <w:lang w:val="en-GB"/>
              </w:rPr>
            </w:pPr>
          </w:p>
        </w:tc>
        <w:tc>
          <w:tcPr>
            <w:tcW w:w="6378" w:type="dxa"/>
          </w:tcPr>
          <w:p w14:paraId="6DDE0E4D" w14:textId="77777777" w:rsidR="00BA583B" w:rsidRPr="00BA583B" w:rsidRDefault="00BA583B" w:rsidP="00BA583B">
            <w:pPr>
              <w:rPr>
                <w:b/>
                <w:bCs/>
                <w:lang w:val="en-GB"/>
              </w:rPr>
            </w:pPr>
          </w:p>
        </w:tc>
      </w:tr>
    </w:tbl>
    <w:p w14:paraId="3A994D95" w14:textId="77777777" w:rsidR="00BA583B" w:rsidRPr="00BA583B" w:rsidRDefault="00BA583B" w:rsidP="00BA583B">
      <w:pPr>
        <w:rPr>
          <w:lang w:val="en-GB"/>
        </w:rPr>
      </w:pPr>
      <w:r w:rsidRPr="00BA583B">
        <w:rPr>
          <w:lang w:val="en-GB"/>
        </w:rPr>
        <w:br w:type="page"/>
      </w:r>
    </w:p>
    <w:p w14:paraId="0A431867" w14:textId="77777777" w:rsidR="004B4FD0" w:rsidRDefault="004B4FD0" w:rsidP="00924697">
      <w:pPr>
        <w:pStyle w:val="Heading2"/>
        <w:rPr>
          <w:lang w:val="en-GB"/>
        </w:rPr>
      </w:pPr>
    </w:p>
    <w:p w14:paraId="4B0BDB91" w14:textId="4132C530" w:rsidR="00BA583B" w:rsidRPr="00BA583B" w:rsidRDefault="00BA583B" w:rsidP="00924697">
      <w:pPr>
        <w:pStyle w:val="Heading2"/>
        <w:rPr>
          <w:lang w:val="en-GB"/>
        </w:rPr>
      </w:pPr>
      <w:r w:rsidRPr="00BA583B">
        <w:rPr>
          <w:lang w:val="en-GB"/>
        </w:rPr>
        <w:t xml:space="preserve">Part C: </w:t>
      </w:r>
      <w:r w:rsidR="00740881">
        <w:rPr>
          <w:lang w:val="en-GB"/>
        </w:rPr>
        <w:t>C</w:t>
      </w:r>
      <w:r w:rsidRPr="00BA583B">
        <w:rPr>
          <w:lang w:val="en-GB"/>
        </w:rPr>
        <w:t xml:space="preserve">riterion 1 </w:t>
      </w:r>
      <w:r w:rsidR="004B4FD0">
        <w:rPr>
          <w:lang w:val="en-GB"/>
        </w:rPr>
        <w:t>–</w:t>
      </w:r>
      <w:r w:rsidRPr="00BA583B">
        <w:rPr>
          <w:lang w:val="en-GB"/>
        </w:rPr>
        <w:t xml:space="preserve"> </w:t>
      </w:r>
      <w:r w:rsidR="006700ED">
        <w:rPr>
          <w:lang w:val="en-GB"/>
        </w:rPr>
        <w:t>P</w:t>
      </w:r>
      <w:r w:rsidR="00FE2E88">
        <w:rPr>
          <w:lang w:val="en-GB"/>
        </w:rPr>
        <w:t>rovider</w:t>
      </w:r>
      <w:r w:rsidRPr="00BA583B">
        <w:rPr>
          <w:lang w:val="en-GB"/>
        </w:rPr>
        <w:t xml:space="preserve"> context </w:t>
      </w:r>
    </w:p>
    <w:p w14:paraId="20F333B4" w14:textId="77777777" w:rsidR="00BA583B" w:rsidRPr="00BA583B" w:rsidRDefault="00BA583B" w:rsidP="00BA583B">
      <w:pPr>
        <w:rPr>
          <w:lang w:val="en-GB"/>
        </w:rPr>
      </w:pPr>
    </w:p>
    <w:p w14:paraId="2D1334B1" w14:textId="259DF491" w:rsidR="002265A7" w:rsidRDefault="00BA583B" w:rsidP="00AB1D2F">
      <w:pPr>
        <w:rPr>
          <w:lang w:val="en-GB"/>
        </w:rPr>
      </w:pPr>
      <w:r w:rsidRPr="00BA583B">
        <w:rPr>
          <w:lang w:val="en-GB"/>
        </w:rPr>
        <w:t xml:space="preserve">The purpose of this section is to provide the </w:t>
      </w:r>
      <w:r w:rsidR="00FE2E88">
        <w:rPr>
          <w:lang w:val="en-GB"/>
        </w:rPr>
        <w:t>provider</w:t>
      </w:r>
      <w:r w:rsidRPr="00BA583B">
        <w:rPr>
          <w:lang w:val="en-GB"/>
        </w:rPr>
        <w:t xml:space="preserve"> context which underpins all the </w:t>
      </w:r>
      <w:r w:rsidR="004B4FD0">
        <w:rPr>
          <w:lang w:val="en-GB"/>
        </w:rPr>
        <w:t>resources/ products</w:t>
      </w:r>
      <w:r w:rsidRPr="00BA583B">
        <w:rPr>
          <w:lang w:val="en-GB"/>
        </w:rPr>
        <w:t xml:space="preserve"> submitted</w:t>
      </w:r>
      <w:r w:rsidR="00740881">
        <w:rPr>
          <w:lang w:val="en-GB"/>
        </w:rPr>
        <w:t xml:space="preserve"> for </w:t>
      </w:r>
      <w:r w:rsidR="003D5439">
        <w:rPr>
          <w:lang w:val="en-GB"/>
        </w:rPr>
        <w:t>A</w:t>
      </w:r>
      <w:r w:rsidR="00740881">
        <w:rPr>
          <w:lang w:val="en-GB"/>
        </w:rPr>
        <w:t>pproval</w:t>
      </w:r>
      <w:r w:rsidRPr="00BA583B">
        <w:rPr>
          <w:lang w:val="en-GB"/>
        </w:rPr>
        <w:t xml:space="preserve"> (</w:t>
      </w:r>
      <w:r w:rsidR="003D5439">
        <w:rPr>
          <w:lang w:val="en-GB"/>
        </w:rPr>
        <w:t>A</w:t>
      </w:r>
      <w:r w:rsidR="00FE2E88">
        <w:rPr>
          <w:lang w:val="en-GB"/>
        </w:rPr>
        <w:t xml:space="preserve">pproval </w:t>
      </w:r>
      <w:r w:rsidR="003D5439">
        <w:rPr>
          <w:lang w:val="en-GB"/>
        </w:rPr>
        <w:t>C</w:t>
      </w:r>
      <w:r w:rsidRPr="00BA583B">
        <w:rPr>
          <w:lang w:val="en-GB"/>
        </w:rPr>
        <w:t xml:space="preserve">riterion 1). Please only include extracts of relevant policy/strategy documents to provide pertinent information/evidence. </w:t>
      </w:r>
      <w:r w:rsidRPr="00DF5DAF">
        <w:rPr>
          <w:u w:val="single"/>
          <w:lang w:val="en-GB"/>
        </w:rPr>
        <w:t>Full policy/strategy documents are not required</w:t>
      </w:r>
      <w:r w:rsidRPr="00BA583B">
        <w:rPr>
          <w:lang w:val="en-GB"/>
        </w:rPr>
        <w:t xml:space="preserve">. </w:t>
      </w:r>
    </w:p>
    <w:p w14:paraId="54D93BE6" w14:textId="77777777" w:rsidR="002265A7" w:rsidRDefault="002265A7" w:rsidP="00AB1D2F">
      <w:pPr>
        <w:rPr>
          <w:lang w:val="en-GB"/>
        </w:rPr>
      </w:pPr>
    </w:p>
    <w:p w14:paraId="2CDBB8FA" w14:textId="77777777" w:rsidR="00BA583B" w:rsidRPr="00BA583B" w:rsidRDefault="00BA583B" w:rsidP="00BA583B">
      <w:pPr>
        <w:rPr>
          <w:lang w:val="en-GB"/>
        </w:rPr>
      </w:pPr>
    </w:p>
    <w:p w14:paraId="0454212C" w14:textId="3E9367B2" w:rsidR="00BA583B" w:rsidRPr="00BA583B" w:rsidRDefault="00BA583B" w:rsidP="00924697">
      <w:pPr>
        <w:pStyle w:val="Heading3"/>
        <w:rPr>
          <w:lang w:val="en-GB"/>
        </w:rPr>
      </w:pPr>
      <w:r w:rsidRPr="00BA583B">
        <w:rPr>
          <w:lang w:val="en-GB"/>
        </w:rPr>
        <w:t xml:space="preserve">Brief outline of the </w:t>
      </w:r>
      <w:r w:rsidR="006700ED">
        <w:rPr>
          <w:lang w:val="en-GB"/>
        </w:rPr>
        <w:t>P</w:t>
      </w:r>
      <w:r w:rsidR="00E201A9">
        <w:rPr>
          <w:lang w:val="en-GB"/>
        </w:rPr>
        <w:t>rovider</w:t>
      </w:r>
      <w:r w:rsidRPr="00BA583B">
        <w:rPr>
          <w:lang w:val="en-GB"/>
        </w:rPr>
        <w:t xml:space="preserve"> context </w:t>
      </w:r>
    </w:p>
    <w:p w14:paraId="6D82E17F" w14:textId="77777777" w:rsidR="00BA583B" w:rsidRDefault="00BA583B" w:rsidP="00BA583B">
      <w:pPr>
        <w:rPr>
          <w:lang w:val="en-GB"/>
        </w:rPr>
      </w:pPr>
    </w:p>
    <w:p w14:paraId="5111BAA0" w14:textId="77777777" w:rsidR="00AF1A05" w:rsidRPr="00BA583B" w:rsidRDefault="00AF1A05" w:rsidP="00BA583B">
      <w:pPr>
        <w:rPr>
          <w:lang w:val="en-GB"/>
        </w:rPr>
      </w:pPr>
    </w:p>
    <w:p w14:paraId="30315EC6" w14:textId="0ED2B98B" w:rsidR="00BA583B" w:rsidRPr="00BA583B" w:rsidRDefault="00BA583B" w:rsidP="00924697">
      <w:pPr>
        <w:pStyle w:val="Heading3"/>
        <w:rPr>
          <w:lang w:val="en-GB"/>
        </w:rPr>
      </w:pPr>
      <w:r w:rsidRPr="00BA583B">
        <w:rPr>
          <w:lang w:val="en-GB"/>
        </w:rPr>
        <w:t xml:space="preserve">The alignment of </w:t>
      </w:r>
      <w:r w:rsidR="006700ED">
        <w:rPr>
          <w:lang w:val="en-GB"/>
        </w:rPr>
        <w:t>P</w:t>
      </w:r>
      <w:r w:rsidR="00E201A9">
        <w:rPr>
          <w:lang w:val="en-GB"/>
        </w:rPr>
        <w:t>rovider</w:t>
      </w:r>
      <w:r w:rsidRPr="00BA583B">
        <w:rPr>
          <w:lang w:val="en-GB"/>
        </w:rPr>
        <w:t xml:space="preserve"> strategies and </w:t>
      </w:r>
      <w:r w:rsidRPr="00924697">
        <w:t>approaches</w:t>
      </w:r>
      <w:r w:rsidRPr="00BA583B">
        <w:rPr>
          <w:lang w:val="en-GB"/>
        </w:rPr>
        <w:t xml:space="preserve"> to the development of </w:t>
      </w:r>
      <w:r w:rsidR="00E201A9">
        <w:rPr>
          <w:lang w:val="en-GB"/>
        </w:rPr>
        <w:t>those</w:t>
      </w:r>
      <w:r w:rsidRPr="00BA583B">
        <w:rPr>
          <w:lang w:val="en-GB"/>
        </w:rPr>
        <w:t xml:space="preserve"> that teach and support learning with the U</w:t>
      </w:r>
      <w:r w:rsidR="004B4FD0" w:rsidRPr="004B4FD0">
        <w:rPr>
          <w:rStyle w:val="Heading2Char"/>
          <w:b/>
          <w:bCs w:val="0"/>
          <w:sz w:val="24"/>
          <w:szCs w:val="24"/>
          <w:lang w:val="en-GB"/>
        </w:rPr>
        <w:t>K</w:t>
      </w:r>
      <w:r w:rsidRPr="004B4FD0">
        <w:rPr>
          <w:lang w:val="en-GB"/>
        </w:rPr>
        <w:t>P</w:t>
      </w:r>
      <w:r w:rsidR="003D5439">
        <w:rPr>
          <w:lang w:val="en-GB"/>
        </w:rPr>
        <w:t>SF (C</w:t>
      </w:r>
      <w:r w:rsidRPr="00BA583B">
        <w:rPr>
          <w:lang w:val="en-GB"/>
        </w:rPr>
        <w:t>riterion 1a)</w:t>
      </w:r>
    </w:p>
    <w:p w14:paraId="30C6414E" w14:textId="77777777" w:rsidR="00BA583B" w:rsidRPr="00BA583B" w:rsidRDefault="00BA583B" w:rsidP="00BA583B">
      <w:pPr>
        <w:rPr>
          <w:lang w:val="en-GB"/>
        </w:rPr>
      </w:pPr>
    </w:p>
    <w:p w14:paraId="40C41E09" w14:textId="77777777" w:rsidR="00BA583B" w:rsidRPr="00BA583B" w:rsidRDefault="00BA583B" w:rsidP="00BA583B">
      <w:pPr>
        <w:rPr>
          <w:lang w:val="en-GB"/>
        </w:rPr>
      </w:pPr>
    </w:p>
    <w:p w14:paraId="3EC10ACC" w14:textId="1D660670" w:rsidR="00BA583B" w:rsidRPr="00BA583B" w:rsidRDefault="00BA583B" w:rsidP="00924697">
      <w:pPr>
        <w:pStyle w:val="Heading3"/>
        <w:rPr>
          <w:lang w:val="en-GB"/>
        </w:rPr>
      </w:pPr>
      <w:r w:rsidRPr="00BA583B">
        <w:rPr>
          <w:lang w:val="en-GB"/>
        </w:rPr>
        <w:t xml:space="preserve">The clear rationale for </w:t>
      </w:r>
      <w:r w:rsidR="004B4FD0">
        <w:rPr>
          <w:lang w:val="en-GB"/>
        </w:rPr>
        <w:t>the resources/ products</w:t>
      </w:r>
      <w:r w:rsidRPr="00BA583B">
        <w:rPr>
          <w:lang w:val="en-GB"/>
        </w:rPr>
        <w:t xml:space="preserve"> proposed consistent with the </w:t>
      </w:r>
      <w:r w:rsidR="006700ED">
        <w:rPr>
          <w:lang w:val="en-GB"/>
        </w:rPr>
        <w:t>P</w:t>
      </w:r>
      <w:r w:rsidR="00E201A9">
        <w:rPr>
          <w:lang w:val="en-GB"/>
        </w:rPr>
        <w:t>rovider</w:t>
      </w:r>
      <w:r w:rsidRPr="00BA583B">
        <w:rPr>
          <w:lang w:val="en-GB"/>
        </w:rPr>
        <w:t xml:space="preserve">’s approach to </w:t>
      </w:r>
      <w:r w:rsidR="004B4FD0">
        <w:rPr>
          <w:lang w:val="en-GB"/>
        </w:rPr>
        <w:t xml:space="preserve">developing </w:t>
      </w:r>
      <w:r w:rsidR="003D5439">
        <w:rPr>
          <w:lang w:val="en-GB"/>
        </w:rPr>
        <w:t>learning and teaching (C</w:t>
      </w:r>
      <w:r w:rsidRPr="00BA583B">
        <w:rPr>
          <w:lang w:val="en-GB"/>
        </w:rPr>
        <w:t>riterion 1b)</w:t>
      </w:r>
    </w:p>
    <w:p w14:paraId="2C55EEBE" w14:textId="77777777" w:rsidR="00BA583B" w:rsidRPr="00BA583B" w:rsidRDefault="00BA583B" w:rsidP="00BA583B">
      <w:pPr>
        <w:rPr>
          <w:lang w:val="en-GB"/>
        </w:rPr>
      </w:pPr>
    </w:p>
    <w:p w14:paraId="77B4C26A" w14:textId="77777777" w:rsidR="00BA583B" w:rsidRPr="00BA583B" w:rsidRDefault="00BA583B" w:rsidP="00BA583B">
      <w:pPr>
        <w:rPr>
          <w:lang w:val="en-GB"/>
        </w:rPr>
      </w:pPr>
    </w:p>
    <w:p w14:paraId="6C936314" w14:textId="6AECC460" w:rsidR="00BA583B" w:rsidRPr="00BA583B" w:rsidRDefault="00BA583B" w:rsidP="00924697">
      <w:pPr>
        <w:pStyle w:val="Heading3"/>
        <w:rPr>
          <w:lang w:val="en-GB"/>
        </w:rPr>
      </w:pPr>
      <w:r w:rsidRPr="00BA583B">
        <w:rPr>
          <w:lang w:val="en-GB"/>
        </w:rPr>
        <w:t xml:space="preserve">The mechanisms in place for monitoring and managing </w:t>
      </w:r>
      <w:r w:rsidR="00740881">
        <w:rPr>
          <w:lang w:val="en-GB"/>
        </w:rPr>
        <w:t xml:space="preserve">the </w:t>
      </w:r>
      <w:r w:rsidRPr="00BA583B">
        <w:rPr>
          <w:lang w:val="en-GB"/>
        </w:rPr>
        <w:t xml:space="preserve">quality assurance and enhancement of </w:t>
      </w:r>
      <w:r w:rsidR="004B4FD0">
        <w:rPr>
          <w:lang w:val="en-GB"/>
        </w:rPr>
        <w:t>approved resources/ products</w:t>
      </w:r>
      <w:r w:rsidRPr="00BA583B">
        <w:rPr>
          <w:lang w:val="en-GB"/>
        </w:rPr>
        <w:t xml:space="preserve"> at a </w:t>
      </w:r>
      <w:r w:rsidR="00E201A9">
        <w:rPr>
          <w:lang w:val="en-GB"/>
        </w:rPr>
        <w:t>provider</w:t>
      </w:r>
      <w:r w:rsidR="003D5439">
        <w:rPr>
          <w:lang w:val="en-GB"/>
        </w:rPr>
        <w:t xml:space="preserve"> level (C</w:t>
      </w:r>
      <w:r w:rsidRPr="00BA583B">
        <w:rPr>
          <w:lang w:val="en-GB"/>
        </w:rPr>
        <w:t>riterion 1c)</w:t>
      </w:r>
    </w:p>
    <w:p w14:paraId="3825DE8E" w14:textId="77777777" w:rsidR="00BA583B" w:rsidRPr="00BA583B" w:rsidRDefault="00BA583B" w:rsidP="00BA583B">
      <w:pPr>
        <w:rPr>
          <w:lang w:val="en-GB"/>
        </w:rPr>
      </w:pPr>
    </w:p>
    <w:p w14:paraId="1FD7BC56" w14:textId="77777777" w:rsidR="00BA583B" w:rsidRPr="00BA583B" w:rsidRDefault="00BA583B" w:rsidP="00BA583B">
      <w:pPr>
        <w:rPr>
          <w:lang w:val="en-GB"/>
        </w:rPr>
      </w:pPr>
    </w:p>
    <w:p w14:paraId="1992CDAF" w14:textId="77777777" w:rsidR="007A0044" w:rsidRPr="007A0044" w:rsidRDefault="007A0044" w:rsidP="00924697">
      <w:pPr>
        <w:pStyle w:val="Heading3"/>
        <w:rPr>
          <w:color w:val="000000" w:themeColor="text1"/>
          <w:lang w:val="en-GB"/>
        </w:rPr>
      </w:pPr>
      <w:r w:rsidRPr="007A0044">
        <w:rPr>
          <w:color w:val="000000" w:themeColor="text1"/>
          <w:lang w:val="en-GB"/>
        </w:rPr>
        <w:t>Where relevant:</w:t>
      </w:r>
    </w:p>
    <w:p w14:paraId="32610569" w14:textId="70E71E0A" w:rsidR="00BA583B" w:rsidRPr="00BA583B" w:rsidRDefault="00BA583B" w:rsidP="00924697">
      <w:pPr>
        <w:pStyle w:val="Heading3"/>
        <w:rPr>
          <w:lang w:val="en-GB"/>
        </w:rPr>
      </w:pPr>
      <w:r w:rsidRPr="00BA583B">
        <w:rPr>
          <w:lang w:val="en-GB"/>
        </w:rPr>
        <w:t xml:space="preserve">The resources in place at </w:t>
      </w:r>
      <w:r w:rsidR="00740881">
        <w:rPr>
          <w:lang w:val="en-GB"/>
        </w:rPr>
        <w:t>the point</w:t>
      </w:r>
      <w:r w:rsidRPr="00BA583B">
        <w:rPr>
          <w:lang w:val="en-GB"/>
        </w:rPr>
        <w:t xml:space="preserve"> of delivery that ensure effective and sustainable operation of the </w:t>
      </w:r>
      <w:r w:rsidR="00DC20A2">
        <w:rPr>
          <w:lang w:val="en-GB"/>
        </w:rPr>
        <w:t>resources/ products</w:t>
      </w:r>
      <w:r w:rsidRPr="00BA583B">
        <w:rPr>
          <w:lang w:val="en-GB"/>
        </w:rPr>
        <w:t xml:space="preserve"> appropriate to </w:t>
      </w:r>
      <w:r w:rsidR="00FE2E88">
        <w:rPr>
          <w:lang w:val="en-GB"/>
        </w:rPr>
        <w:t>provider</w:t>
      </w:r>
      <w:r w:rsidRPr="00BA583B">
        <w:rPr>
          <w:lang w:val="en-GB"/>
        </w:rPr>
        <w:t xml:space="preserve"> strategy (Criterion 1d)</w:t>
      </w:r>
    </w:p>
    <w:p w14:paraId="1BE9EAB9" w14:textId="77777777" w:rsidR="00BA583B" w:rsidRPr="00BA583B" w:rsidRDefault="00BA583B" w:rsidP="00BA583B">
      <w:pPr>
        <w:rPr>
          <w:lang w:val="en-GB"/>
        </w:rPr>
      </w:pPr>
    </w:p>
    <w:p w14:paraId="77DE7712" w14:textId="77777777" w:rsidR="00BA583B" w:rsidRPr="00BA583B" w:rsidRDefault="00BA583B" w:rsidP="00BA583B">
      <w:pPr>
        <w:rPr>
          <w:lang w:val="en-GB"/>
        </w:rPr>
      </w:pPr>
    </w:p>
    <w:p w14:paraId="2C8AF2C3" w14:textId="77777777" w:rsidR="00BA583B" w:rsidRPr="00BA583B" w:rsidRDefault="00BA583B" w:rsidP="00BA583B">
      <w:pPr>
        <w:rPr>
          <w:lang w:val="en-GB"/>
        </w:rPr>
      </w:pPr>
      <w:r w:rsidRPr="00BA583B">
        <w:rPr>
          <w:lang w:val="en-GB"/>
        </w:rPr>
        <w:br w:type="page"/>
      </w:r>
    </w:p>
    <w:p w14:paraId="698FFB2E" w14:textId="06910AFF" w:rsidR="00BA583B" w:rsidRPr="00BA583B" w:rsidRDefault="00454286" w:rsidP="005A7BA7">
      <w:pPr>
        <w:pStyle w:val="Heading2"/>
        <w:rPr>
          <w:lang w:val="en-GB"/>
        </w:rPr>
      </w:pPr>
      <w:r>
        <w:rPr>
          <w:lang w:val="en-GB"/>
        </w:rPr>
        <w:t>Part D: C</w:t>
      </w:r>
      <w:r w:rsidR="00BA583B" w:rsidRPr="00BA583B">
        <w:rPr>
          <w:lang w:val="en-GB"/>
        </w:rPr>
        <w:t>riteria 2-</w:t>
      </w:r>
      <w:r w:rsidR="00DC20A2">
        <w:rPr>
          <w:lang w:val="en-GB"/>
        </w:rPr>
        <w:t>3</w:t>
      </w:r>
      <w:r w:rsidR="00BA583B" w:rsidRPr="00BA583B">
        <w:rPr>
          <w:lang w:val="en-GB"/>
        </w:rPr>
        <w:t xml:space="preserve"> - individual </w:t>
      </w:r>
      <w:r w:rsidR="00DC20A2">
        <w:rPr>
          <w:lang w:val="en-GB"/>
        </w:rPr>
        <w:t>resources/ products</w:t>
      </w:r>
    </w:p>
    <w:p w14:paraId="53A3F378" w14:textId="77777777" w:rsidR="00BA583B" w:rsidRPr="00BA583B" w:rsidRDefault="00BA583B" w:rsidP="00BA583B">
      <w:pPr>
        <w:rPr>
          <w:lang w:val="en-GB"/>
        </w:rPr>
      </w:pPr>
    </w:p>
    <w:p w14:paraId="53C021AD" w14:textId="77777777" w:rsidR="00BA583B" w:rsidRPr="00BA583B" w:rsidRDefault="00BA583B" w:rsidP="00BA583B">
      <w:pPr>
        <w:rPr>
          <w:lang w:val="en-GB"/>
        </w:rPr>
      </w:pPr>
      <w:r w:rsidRPr="00BA583B">
        <w:rPr>
          <w:b/>
          <w:lang w:val="en-GB"/>
        </w:rPr>
        <w:t xml:space="preserve">For each </w:t>
      </w:r>
      <w:r w:rsidR="00DC20A2">
        <w:rPr>
          <w:b/>
          <w:lang w:val="en-GB"/>
        </w:rPr>
        <w:t>resource/ product</w:t>
      </w:r>
      <w:r w:rsidRPr="00BA583B">
        <w:rPr>
          <w:b/>
          <w:lang w:val="en-GB"/>
        </w:rPr>
        <w:t xml:space="preserve"> please complete a Part D in full </w:t>
      </w:r>
      <w:r w:rsidRPr="00BA583B">
        <w:rPr>
          <w:lang w:val="en-GB"/>
        </w:rPr>
        <w:t xml:space="preserve">(copy and paste this section before completing to create a template for each </w:t>
      </w:r>
      <w:r w:rsidR="00DC20A2">
        <w:rPr>
          <w:lang w:val="en-GB"/>
        </w:rPr>
        <w:t>resource/product</w:t>
      </w:r>
      <w:r w:rsidRPr="00BA583B">
        <w:rPr>
          <w:lang w:val="en-GB"/>
        </w:rPr>
        <w:t xml:space="preserve"> submitted)</w:t>
      </w:r>
      <w:r w:rsidRPr="00BA583B">
        <w:rPr>
          <w:b/>
          <w:lang w:val="en-GB"/>
        </w:rPr>
        <w:t>.</w:t>
      </w:r>
      <w:r w:rsidRPr="00BA583B">
        <w:rPr>
          <w:lang w:val="en-GB"/>
        </w:rPr>
        <w:t xml:space="preserve"> Please cross reference to previous sections to avoid repetition and signpost to the attached participant guidance and other supporting documents to avoid duplication of information (as appropriate). Use of tables/flow charts/diagrams </w:t>
      </w:r>
      <w:r w:rsidR="00C77F77">
        <w:rPr>
          <w:lang w:val="en-GB"/>
        </w:rPr>
        <w:t>is</w:t>
      </w:r>
      <w:r w:rsidRPr="00BA583B">
        <w:rPr>
          <w:lang w:val="en-GB"/>
        </w:rPr>
        <w:t xml:space="preserve"> encouraged.</w:t>
      </w:r>
    </w:p>
    <w:p w14:paraId="0CD8D6F2" w14:textId="77777777" w:rsidR="00BA583B" w:rsidRPr="00BA583B" w:rsidRDefault="00BA583B" w:rsidP="00BA583B">
      <w:pPr>
        <w:rPr>
          <w:lang w:val="en-GB"/>
        </w:rPr>
      </w:pPr>
    </w:p>
    <w:p w14:paraId="75BAC75F" w14:textId="7739961B" w:rsidR="00BA583B" w:rsidRPr="00BA583B" w:rsidRDefault="00BA583B" w:rsidP="00BA583B">
      <w:pPr>
        <w:rPr>
          <w:lang w:val="en-GB"/>
        </w:rPr>
      </w:pPr>
      <w:r w:rsidRPr="00BA583B">
        <w:rPr>
          <w:lang w:val="en-GB"/>
        </w:rPr>
        <w:t xml:space="preserve">In addition to participant guidance you should also include key documents (where these are not already embedded within the participant guidance). You may also wish to include any handbooks or guidance for other stakeholders such as </w:t>
      </w:r>
      <w:r w:rsidR="00DC20A2">
        <w:rPr>
          <w:lang w:val="en-GB"/>
        </w:rPr>
        <w:t xml:space="preserve">tutors, </w:t>
      </w:r>
      <w:r w:rsidR="00740881">
        <w:rPr>
          <w:lang w:val="en-GB"/>
        </w:rPr>
        <w:t>facilitators</w:t>
      </w:r>
      <w:r w:rsidRPr="00BA583B">
        <w:rPr>
          <w:lang w:val="en-GB"/>
        </w:rPr>
        <w:t xml:space="preserve"> etc. within one of the appendices (see Part E).</w:t>
      </w:r>
    </w:p>
    <w:p w14:paraId="197F6FF7" w14:textId="77777777" w:rsidR="00BA583B" w:rsidRPr="00BA583B" w:rsidRDefault="00BA583B" w:rsidP="00BA583B">
      <w:pPr>
        <w:rPr>
          <w:lang w:val="en-GB"/>
        </w:rPr>
      </w:pPr>
    </w:p>
    <w:p w14:paraId="48F7124C" w14:textId="77777777" w:rsidR="00BA583B" w:rsidRPr="00BA583B" w:rsidRDefault="00BA583B" w:rsidP="00BA583B">
      <w:pPr>
        <w:rPr>
          <w:lang w:val="en-GB"/>
        </w:rPr>
      </w:pPr>
      <w:r w:rsidRPr="00BA583B">
        <w:rPr>
          <w:lang w:val="en-GB"/>
        </w:rPr>
        <w:t xml:space="preserve">Attach all relevant supporting documents to your submission as clearly labelled </w:t>
      </w:r>
      <w:r w:rsidR="00AF1A05">
        <w:rPr>
          <w:lang w:val="en-GB"/>
        </w:rPr>
        <w:t xml:space="preserve">separate </w:t>
      </w:r>
      <w:r w:rsidRPr="00BA583B">
        <w:rPr>
          <w:lang w:val="en-GB"/>
        </w:rPr>
        <w:t>appendices (see Part E) and refer to them as sources of evidence within Part D.</w:t>
      </w:r>
      <w:r w:rsidR="00D840BB">
        <w:rPr>
          <w:lang w:val="en-GB"/>
        </w:rPr>
        <w:t xml:space="preserve"> Please also delete the </w:t>
      </w:r>
      <w:r w:rsidR="00E46E37">
        <w:rPr>
          <w:lang w:val="en-GB"/>
        </w:rPr>
        <w:t>guidance/</w:t>
      </w:r>
      <w:r w:rsidR="00E65834">
        <w:rPr>
          <w:lang w:val="en-GB"/>
        </w:rPr>
        <w:t>accreditation criteria</w:t>
      </w:r>
      <w:r w:rsidR="00E46E37">
        <w:rPr>
          <w:lang w:val="en-GB"/>
        </w:rPr>
        <w:t xml:space="preserve"> included</w:t>
      </w:r>
      <w:r w:rsidR="00FE2759">
        <w:rPr>
          <w:lang w:val="en-GB"/>
        </w:rPr>
        <w:t xml:space="preserve"> below</w:t>
      </w:r>
      <w:r w:rsidR="00E46E37">
        <w:rPr>
          <w:lang w:val="en-GB"/>
        </w:rPr>
        <w:t xml:space="preserve"> the</w:t>
      </w:r>
      <w:r w:rsidR="00FE2759">
        <w:rPr>
          <w:lang w:val="en-GB"/>
        </w:rPr>
        <w:t xml:space="preserve"> blue heading/subheadings</w:t>
      </w:r>
      <w:r w:rsidR="00D840BB">
        <w:rPr>
          <w:lang w:val="en-GB"/>
        </w:rPr>
        <w:t xml:space="preserve"> in this template prior to submission.</w:t>
      </w:r>
    </w:p>
    <w:p w14:paraId="4985D6F5" w14:textId="77777777" w:rsidR="00BA583B" w:rsidRPr="00BA583B" w:rsidRDefault="00BA583B" w:rsidP="00BA583B">
      <w:pPr>
        <w:rPr>
          <w:lang w:val="en-GB"/>
        </w:rPr>
      </w:pPr>
    </w:p>
    <w:p w14:paraId="2E945DAE" w14:textId="77777777" w:rsidR="00BA583B" w:rsidRPr="00BA583B" w:rsidRDefault="00BA583B" w:rsidP="00BA583B">
      <w:pPr>
        <w:rPr>
          <w:lang w:val="en-GB"/>
        </w:rPr>
      </w:pPr>
      <w:r w:rsidRPr="00BA583B">
        <w:rPr>
          <w:lang w:val="en-GB"/>
        </w:rPr>
        <w:t xml:space="preserve">Please complete the following for each </w:t>
      </w:r>
      <w:r w:rsidR="00DC20A2">
        <w:rPr>
          <w:lang w:val="en-GB"/>
        </w:rPr>
        <w:t>resource/product</w:t>
      </w:r>
      <w:r w:rsidRPr="00BA583B">
        <w:rPr>
          <w:lang w:val="en-GB"/>
        </w:rPr>
        <w:t>.</w:t>
      </w:r>
    </w:p>
    <w:p w14:paraId="0CDAAC8A" w14:textId="77777777" w:rsidR="00BA583B" w:rsidRPr="00BA583B" w:rsidRDefault="00BA583B" w:rsidP="00BA583B">
      <w:pPr>
        <w:rPr>
          <w:lang w:val="en-GB"/>
        </w:rPr>
      </w:pPr>
    </w:p>
    <w:tbl>
      <w:tblPr>
        <w:tblStyle w:val="TableGrid"/>
        <w:tblW w:w="0" w:type="auto"/>
        <w:tblLook w:val="04A0" w:firstRow="1" w:lastRow="0" w:firstColumn="1" w:lastColumn="0" w:noHBand="0" w:noVBand="1"/>
      </w:tblPr>
      <w:tblGrid>
        <w:gridCol w:w="5376"/>
        <w:gridCol w:w="5380"/>
      </w:tblGrid>
      <w:tr w:rsidR="00BA583B" w:rsidRPr="00BA583B" w14:paraId="54775273" w14:textId="77777777" w:rsidTr="00DC20A2">
        <w:tc>
          <w:tcPr>
            <w:tcW w:w="5491" w:type="dxa"/>
          </w:tcPr>
          <w:p w14:paraId="3C19D2D2" w14:textId="77777777" w:rsidR="00BA583B" w:rsidRPr="00BA583B" w:rsidRDefault="00DC20A2" w:rsidP="00DC20A2">
            <w:pPr>
              <w:jc w:val="center"/>
              <w:rPr>
                <w:b/>
                <w:lang w:val="en-GB"/>
              </w:rPr>
            </w:pPr>
            <w:r>
              <w:rPr>
                <w:b/>
                <w:lang w:val="en-GB"/>
              </w:rPr>
              <w:t>Resource/ product</w:t>
            </w:r>
            <w:r w:rsidR="00BA583B" w:rsidRPr="00BA583B">
              <w:rPr>
                <w:b/>
                <w:lang w:val="en-GB"/>
              </w:rPr>
              <w:t xml:space="preserve"> name</w:t>
            </w:r>
          </w:p>
        </w:tc>
        <w:tc>
          <w:tcPr>
            <w:tcW w:w="5491" w:type="dxa"/>
            <w:vAlign w:val="center"/>
          </w:tcPr>
          <w:p w14:paraId="45B98DF7" w14:textId="77777777" w:rsidR="00DC20A2" w:rsidRPr="00DC20A2" w:rsidRDefault="00DC20A2" w:rsidP="00DC20A2">
            <w:pPr>
              <w:jc w:val="center"/>
              <w:rPr>
                <w:b/>
                <w:lang w:val="en-GB"/>
              </w:rPr>
            </w:pPr>
            <w:r w:rsidRPr="00DC20A2">
              <w:rPr>
                <w:b/>
                <w:lang w:val="en-GB"/>
              </w:rPr>
              <w:t>Seeking approval against these Descriptors</w:t>
            </w:r>
          </w:p>
          <w:p w14:paraId="7A882819" w14:textId="77777777" w:rsidR="00BA583B" w:rsidRPr="00BA583B" w:rsidRDefault="00BA583B" w:rsidP="00DC20A2">
            <w:pPr>
              <w:jc w:val="center"/>
              <w:rPr>
                <w:b/>
                <w:lang w:val="en-GB"/>
              </w:rPr>
            </w:pPr>
          </w:p>
        </w:tc>
      </w:tr>
      <w:tr w:rsidR="00BA583B" w:rsidRPr="00BA583B" w14:paraId="54A145C6" w14:textId="77777777" w:rsidTr="00424934">
        <w:tc>
          <w:tcPr>
            <w:tcW w:w="5491" w:type="dxa"/>
          </w:tcPr>
          <w:p w14:paraId="00A2D9ED" w14:textId="77777777" w:rsidR="00BA583B" w:rsidRDefault="00BA583B" w:rsidP="00BA583B">
            <w:pPr>
              <w:rPr>
                <w:lang w:val="en-GB"/>
              </w:rPr>
            </w:pPr>
          </w:p>
          <w:p w14:paraId="028F0BE7" w14:textId="77777777" w:rsidR="00C77F77" w:rsidRPr="00BA583B" w:rsidRDefault="00C77F77" w:rsidP="00BA583B">
            <w:pPr>
              <w:rPr>
                <w:lang w:val="en-GB"/>
              </w:rPr>
            </w:pPr>
          </w:p>
        </w:tc>
        <w:tc>
          <w:tcPr>
            <w:tcW w:w="5491" w:type="dxa"/>
          </w:tcPr>
          <w:p w14:paraId="44C8563D" w14:textId="77777777" w:rsidR="00BA583B" w:rsidRPr="00BA583B" w:rsidRDefault="00BA583B" w:rsidP="00BA583B">
            <w:pPr>
              <w:rPr>
                <w:lang w:val="en-GB"/>
              </w:rPr>
            </w:pPr>
          </w:p>
        </w:tc>
      </w:tr>
    </w:tbl>
    <w:p w14:paraId="49FEA5D4" w14:textId="77777777" w:rsidR="00BA583B" w:rsidRPr="00BA583B" w:rsidRDefault="00BA583B" w:rsidP="00BA583B">
      <w:pPr>
        <w:rPr>
          <w:lang w:val="en-GB"/>
        </w:rPr>
      </w:pPr>
    </w:p>
    <w:p w14:paraId="492C9B3E" w14:textId="623E403D" w:rsidR="00BA583B" w:rsidRPr="00BA583B" w:rsidRDefault="00BA583B" w:rsidP="005A7BA7">
      <w:pPr>
        <w:pStyle w:val="Heading3"/>
        <w:rPr>
          <w:lang w:val="en-GB"/>
        </w:rPr>
      </w:pPr>
      <w:r w:rsidRPr="00BA583B">
        <w:rPr>
          <w:lang w:val="en-GB"/>
        </w:rPr>
        <w:t xml:space="preserve">The </w:t>
      </w:r>
      <w:r w:rsidR="00DC20A2">
        <w:rPr>
          <w:lang w:val="en-GB"/>
        </w:rPr>
        <w:t>resource/ product</w:t>
      </w:r>
      <w:r w:rsidRPr="00BA583B">
        <w:rPr>
          <w:lang w:val="en-GB"/>
        </w:rPr>
        <w:t xml:space="preserve"> is designed to ensure participants utilise the UKPSF to both develop their practi</w:t>
      </w:r>
      <w:r w:rsidR="003D5439">
        <w:rPr>
          <w:lang w:val="en-GB"/>
        </w:rPr>
        <w:t>ce and evidence their success (C</w:t>
      </w:r>
      <w:r w:rsidRPr="00BA583B">
        <w:rPr>
          <w:lang w:val="en-GB"/>
        </w:rPr>
        <w:t>riterion 2)</w:t>
      </w:r>
    </w:p>
    <w:p w14:paraId="4F4C8293" w14:textId="77777777" w:rsidR="00BA583B" w:rsidRPr="00BA583B" w:rsidRDefault="00BA583B" w:rsidP="00BA583B">
      <w:pPr>
        <w:rPr>
          <w:lang w:val="en-GB"/>
        </w:rPr>
      </w:pPr>
      <w:r w:rsidRPr="00BA583B">
        <w:rPr>
          <w:lang w:val="en-GB"/>
        </w:rPr>
        <w:t xml:space="preserve">Use this section to provide information/evidence to address the </w:t>
      </w:r>
      <w:r w:rsidR="00DC20A2">
        <w:rPr>
          <w:lang w:val="en-GB"/>
        </w:rPr>
        <w:t>following</w:t>
      </w:r>
      <w:r w:rsidRPr="00BA583B">
        <w:rPr>
          <w:lang w:val="en-GB"/>
        </w:rPr>
        <w:t xml:space="preserve"> points of criterion 2:</w:t>
      </w:r>
    </w:p>
    <w:p w14:paraId="453A0E34" w14:textId="77777777" w:rsidR="00C77F77" w:rsidRPr="00C77F77" w:rsidRDefault="00C77F77" w:rsidP="00C77F77">
      <w:pPr>
        <w:numPr>
          <w:ilvl w:val="0"/>
          <w:numId w:val="11"/>
        </w:numPr>
        <w:rPr>
          <w:lang w:val="en-GB"/>
        </w:rPr>
      </w:pPr>
      <w:r w:rsidRPr="00C77F77">
        <w:rPr>
          <w:lang w:val="en-GB"/>
        </w:rPr>
        <w:t xml:space="preserve">the design of the </w:t>
      </w:r>
      <w:r w:rsidR="00DC20A2">
        <w:rPr>
          <w:lang w:val="en-GB"/>
        </w:rPr>
        <w:t>resource/product</w:t>
      </w:r>
      <w:r w:rsidRPr="00C77F77">
        <w:rPr>
          <w:lang w:val="en-GB"/>
        </w:rPr>
        <w:t xml:space="preserve"> provides explicit opportunities for participants to make clear associations between the </w:t>
      </w:r>
      <w:r w:rsidR="00DC20A2">
        <w:rPr>
          <w:lang w:val="en-GB"/>
        </w:rPr>
        <w:t>resource/product</w:t>
      </w:r>
      <w:r w:rsidRPr="00C77F77">
        <w:rPr>
          <w:lang w:val="en-GB"/>
        </w:rPr>
        <w:t>, their practice and the relevant UKPSF Descriptor;</w:t>
      </w:r>
    </w:p>
    <w:p w14:paraId="5F3FC1B2" w14:textId="77777777" w:rsidR="00C77F77" w:rsidRPr="00C77F77" w:rsidRDefault="00C77F77" w:rsidP="00C77F77">
      <w:pPr>
        <w:numPr>
          <w:ilvl w:val="0"/>
          <w:numId w:val="11"/>
        </w:numPr>
        <w:rPr>
          <w:lang w:val="en-GB"/>
        </w:rPr>
      </w:pPr>
      <w:r w:rsidRPr="00C77F77">
        <w:rPr>
          <w:lang w:val="en-GB"/>
        </w:rPr>
        <w:t xml:space="preserve">the </w:t>
      </w:r>
      <w:r w:rsidR="00DC20A2">
        <w:rPr>
          <w:lang w:val="en-GB"/>
        </w:rPr>
        <w:t>resource/product</w:t>
      </w:r>
      <w:r w:rsidRPr="00C77F77">
        <w:rPr>
          <w:lang w:val="en-GB"/>
        </w:rPr>
        <w:t xml:space="preserve"> accurately reflects the relevant category of HEA Fellowship;</w:t>
      </w:r>
    </w:p>
    <w:p w14:paraId="2BF6BD94" w14:textId="77777777" w:rsidR="00BA583B" w:rsidRPr="00BA583B" w:rsidRDefault="00BA583B" w:rsidP="00BA583B">
      <w:pPr>
        <w:rPr>
          <w:lang w:val="en-GB"/>
        </w:rPr>
      </w:pPr>
    </w:p>
    <w:p w14:paraId="5B281C1C" w14:textId="77777777" w:rsidR="00D840BB" w:rsidRDefault="00D840BB" w:rsidP="00BA583B">
      <w:pPr>
        <w:rPr>
          <w:lang w:val="en-GB"/>
        </w:rPr>
      </w:pPr>
    </w:p>
    <w:p w14:paraId="2CCB3BAF" w14:textId="74E1519A" w:rsidR="00BA583B" w:rsidRPr="00BA583B" w:rsidRDefault="00BA583B" w:rsidP="005A7BA7">
      <w:pPr>
        <w:pStyle w:val="Heading3"/>
        <w:rPr>
          <w:lang w:val="en-GB"/>
        </w:rPr>
      </w:pPr>
      <w:r w:rsidRPr="00BA583B">
        <w:rPr>
          <w:lang w:val="en-GB"/>
        </w:rPr>
        <w:t>The support and guidance provided will enable participants to utilise the UKPSF to develo</w:t>
      </w:r>
      <w:r w:rsidR="003D5439">
        <w:rPr>
          <w:lang w:val="en-GB"/>
        </w:rPr>
        <w:t>p and evidence their practice (C</w:t>
      </w:r>
      <w:r w:rsidRPr="00BA583B">
        <w:rPr>
          <w:lang w:val="en-GB"/>
        </w:rPr>
        <w:t>riterion 3)</w:t>
      </w:r>
    </w:p>
    <w:p w14:paraId="0BBD766E" w14:textId="17D1559D" w:rsidR="00BA583B" w:rsidRPr="00BA583B" w:rsidRDefault="00BA583B" w:rsidP="00BA583B">
      <w:pPr>
        <w:rPr>
          <w:lang w:val="en-GB"/>
        </w:rPr>
      </w:pPr>
      <w:r w:rsidRPr="00BA583B">
        <w:rPr>
          <w:lang w:val="en-GB"/>
        </w:rPr>
        <w:t xml:space="preserve">Use this section to provide information/evidence to address the </w:t>
      </w:r>
      <w:r w:rsidR="002D1036">
        <w:rPr>
          <w:lang w:val="en-GB"/>
        </w:rPr>
        <w:t>following</w:t>
      </w:r>
      <w:r w:rsidRPr="00BA583B">
        <w:rPr>
          <w:lang w:val="en-GB"/>
        </w:rPr>
        <w:t xml:space="preserve"> points of criterion 3:</w:t>
      </w:r>
    </w:p>
    <w:p w14:paraId="7E7502DE" w14:textId="77777777" w:rsidR="00D840BB" w:rsidRPr="00D840BB" w:rsidRDefault="00D840BB" w:rsidP="00D840BB">
      <w:pPr>
        <w:numPr>
          <w:ilvl w:val="0"/>
          <w:numId w:val="12"/>
        </w:numPr>
        <w:rPr>
          <w:lang w:val="en-GB"/>
        </w:rPr>
      </w:pPr>
      <w:r w:rsidRPr="00D840BB">
        <w:rPr>
          <w:lang w:val="en-GB"/>
        </w:rPr>
        <w:t xml:space="preserve">participants are supported to make clear associations between their professional development opportunities, their practice and the appropriate category of HEA Fellowship; </w:t>
      </w:r>
    </w:p>
    <w:p w14:paraId="69FC0598" w14:textId="7902E2B7" w:rsidR="00D840BB" w:rsidRPr="006700ED" w:rsidRDefault="00D840BB" w:rsidP="00D840BB">
      <w:pPr>
        <w:numPr>
          <w:ilvl w:val="0"/>
          <w:numId w:val="12"/>
        </w:numPr>
        <w:rPr>
          <w:lang w:val="en-GB"/>
        </w:rPr>
      </w:pPr>
      <w:r w:rsidRPr="006700ED">
        <w:rPr>
          <w:lang w:val="en-GB"/>
        </w:rPr>
        <w:t xml:space="preserve">guidance relating to </w:t>
      </w:r>
      <w:r w:rsidR="002D1036" w:rsidRPr="006700ED">
        <w:rPr>
          <w:lang w:val="en-GB"/>
        </w:rPr>
        <w:t xml:space="preserve">future fellowship </w:t>
      </w:r>
      <w:r w:rsidR="006700ED">
        <w:rPr>
          <w:lang w:val="en-GB"/>
        </w:rPr>
        <w:t>claims</w:t>
      </w:r>
      <w:r w:rsidRPr="006700ED">
        <w:rPr>
          <w:lang w:val="en-GB"/>
        </w:rPr>
        <w:t xml:space="preserve"> supports participants to evidence their professional HE practice in line with the requirements of the relevant UKPSF Descriptor;</w:t>
      </w:r>
    </w:p>
    <w:p w14:paraId="541509AE" w14:textId="77777777" w:rsidR="002D1036" w:rsidRDefault="002D1036" w:rsidP="00740881">
      <w:pPr>
        <w:ind w:left="360"/>
        <w:rPr>
          <w:lang w:val="en-GB"/>
        </w:rPr>
      </w:pPr>
    </w:p>
    <w:p w14:paraId="69D90366" w14:textId="6531FF57" w:rsidR="00740881" w:rsidRPr="002D1036" w:rsidRDefault="00740881" w:rsidP="00740881">
      <w:pPr>
        <w:ind w:left="360"/>
        <w:rPr>
          <w:b/>
          <w:bCs/>
          <w:i/>
          <w:iCs/>
          <w:lang w:val="en-GB"/>
        </w:rPr>
      </w:pPr>
      <w:r w:rsidRPr="002D1036">
        <w:rPr>
          <w:b/>
          <w:bCs/>
          <w:i/>
          <w:iCs/>
          <w:lang w:val="en-GB"/>
        </w:rPr>
        <w:t xml:space="preserve">Where the resource/ product is </w:t>
      </w:r>
      <w:r w:rsidR="002D1036" w:rsidRPr="002D1036">
        <w:rPr>
          <w:b/>
          <w:bCs/>
          <w:i/>
          <w:iCs/>
          <w:lang w:val="en-GB"/>
        </w:rPr>
        <w:t xml:space="preserve">a </w:t>
      </w:r>
      <w:r w:rsidR="007A0044">
        <w:rPr>
          <w:b/>
          <w:bCs/>
          <w:i/>
          <w:iCs/>
          <w:lang w:val="en-GB"/>
        </w:rPr>
        <w:t xml:space="preserve">delivered/ </w:t>
      </w:r>
      <w:r w:rsidR="002D1036" w:rsidRPr="002D1036">
        <w:rPr>
          <w:b/>
          <w:bCs/>
          <w:i/>
          <w:iCs/>
          <w:lang w:val="en-GB"/>
        </w:rPr>
        <w:t>taught programme also complete:</w:t>
      </w:r>
    </w:p>
    <w:p w14:paraId="4340B212" w14:textId="61477D6A" w:rsidR="00D840BB" w:rsidRPr="00D840BB" w:rsidRDefault="00D840BB" w:rsidP="00D840BB">
      <w:pPr>
        <w:numPr>
          <w:ilvl w:val="0"/>
          <w:numId w:val="12"/>
        </w:numPr>
        <w:rPr>
          <w:lang w:val="en-GB"/>
        </w:rPr>
      </w:pPr>
      <w:r w:rsidRPr="00D840BB">
        <w:rPr>
          <w:lang w:val="en-GB"/>
        </w:rPr>
        <w:t xml:space="preserve">those with responsibility for </w:t>
      </w:r>
      <w:r w:rsidR="00937C08">
        <w:rPr>
          <w:lang w:val="en-GB"/>
        </w:rPr>
        <w:t xml:space="preserve">leading the programme and </w:t>
      </w:r>
      <w:r w:rsidRPr="00D840BB">
        <w:rPr>
          <w:lang w:val="en-GB"/>
        </w:rPr>
        <w:t xml:space="preserve">supporting participants can demonstrate current knowledge and understanding of the requirements </w:t>
      </w:r>
      <w:r w:rsidR="00AC6D8B">
        <w:rPr>
          <w:lang w:val="en-GB"/>
        </w:rPr>
        <w:t xml:space="preserve">of the relevant UKPSF Descriptor and application for </w:t>
      </w:r>
      <w:r w:rsidRPr="00D840BB">
        <w:rPr>
          <w:lang w:val="en-GB"/>
        </w:rPr>
        <w:t xml:space="preserve">HEA </w:t>
      </w:r>
      <w:r w:rsidR="00AC6D8B">
        <w:rPr>
          <w:lang w:val="en-GB"/>
        </w:rPr>
        <w:t>f</w:t>
      </w:r>
      <w:r w:rsidRPr="00D840BB">
        <w:rPr>
          <w:lang w:val="en-GB"/>
        </w:rPr>
        <w:t xml:space="preserve">ellowship. </w:t>
      </w:r>
    </w:p>
    <w:p w14:paraId="23FC2200" w14:textId="77777777" w:rsidR="00BA583B" w:rsidRDefault="00BA583B" w:rsidP="00BA583B">
      <w:pPr>
        <w:rPr>
          <w:lang w:val="en-GB"/>
        </w:rPr>
      </w:pPr>
    </w:p>
    <w:p w14:paraId="04D8E687" w14:textId="77777777" w:rsidR="00D840BB" w:rsidRDefault="00D840BB" w:rsidP="00BA583B">
      <w:pPr>
        <w:rPr>
          <w:lang w:val="en-GB"/>
        </w:rPr>
      </w:pPr>
    </w:p>
    <w:p w14:paraId="10107255" w14:textId="77777777" w:rsidR="00D840BB" w:rsidRDefault="00D840BB" w:rsidP="00BA583B">
      <w:pPr>
        <w:rPr>
          <w:lang w:val="en-GB"/>
        </w:rPr>
      </w:pPr>
    </w:p>
    <w:p w14:paraId="61FEDD93" w14:textId="77777777" w:rsidR="00C77F77" w:rsidRPr="00BA583B" w:rsidRDefault="00C77F77" w:rsidP="00BA583B">
      <w:pPr>
        <w:rPr>
          <w:lang w:val="en-GB"/>
        </w:rPr>
      </w:pPr>
    </w:p>
    <w:p w14:paraId="0987412C" w14:textId="0C9AB7A8" w:rsidR="00BA583B" w:rsidRPr="00BA583B" w:rsidRDefault="003D5439" w:rsidP="00DF7706">
      <w:pPr>
        <w:pStyle w:val="HEAHeading2"/>
        <w:rPr>
          <w:lang w:val="en-GB"/>
        </w:rPr>
      </w:pPr>
      <w:r>
        <w:rPr>
          <w:lang w:val="en-GB"/>
        </w:rPr>
        <w:t>Part E – A</w:t>
      </w:r>
      <w:r w:rsidR="00BA583B" w:rsidRPr="00BA583B">
        <w:rPr>
          <w:lang w:val="en-GB"/>
        </w:rPr>
        <w:t>ppendices</w:t>
      </w:r>
    </w:p>
    <w:p w14:paraId="24DBF6A0" w14:textId="77777777" w:rsidR="00BA583B" w:rsidRPr="00BA583B" w:rsidRDefault="00BA583B" w:rsidP="00BA583B">
      <w:pPr>
        <w:rPr>
          <w:lang w:val="en-GB"/>
        </w:rPr>
      </w:pPr>
    </w:p>
    <w:p w14:paraId="25911019" w14:textId="5F2C4495" w:rsidR="00010514" w:rsidRDefault="00BA583B" w:rsidP="00BA583B">
      <w:pPr>
        <w:rPr>
          <w:lang w:val="en-GB"/>
        </w:rPr>
      </w:pPr>
      <w:r w:rsidRPr="00BA583B">
        <w:rPr>
          <w:lang w:val="en-GB"/>
        </w:rPr>
        <w:t xml:space="preserve">To assist the </w:t>
      </w:r>
      <w:r w:rsidR="00740881">
        <w:rPr>
          <w:lang w:val="en-GB"/>
        </w:rPr>
        <w:t>approval process</w:t>
      </w:r>
      <w:r w:rsidRPr="00BA583B">
        <w:rPr>
          <w:lang w:val="en-GB"/>
        </w:rPr>
        <w:t xml:space="preserve"> </w:t>
      </w:r>
      <w:r w:rsidR="00740881">
        <w:rPr>
          <w:lang w:val="en-GB"/>
        </w:rPr>
        <w:t>in locating</w:t>
      </w:r>
      <w:r w:rsidRPr="00BA583B">
        <w:rPr>
          <w:lang w:val="en-GB"/>
        </w:rPr>
        <w:t xml:space="preserve"> evidence, please </w:t>
      </w:r>
      <w:r w:rsidR="00010514">
        <w:rPr>
          <w:lang w:val="en-GB"/>
        </w:rPr>
        <w:t>include a full list of appendices</w:t>
      </w:r>
      <w:r w:rsidRPr="00BA583B">
        <w:rPr>
          <w:lang w:val="en-GB"/>
        </w:rPr>
        <w:t xml:space="preserve"> in the table below, identify</w:t>
      </w:r>
      <w:r w:rsidR="0054118C">
        <w:rPr>
          <w:lang w:val="en-GB"/>
        </w:rPr>
        <w:t>ing</w:t>
      </w:r>
      <w:r w:rsidRPr="00BA583B">
        <w:rPr>
          <w:lang w:val="en-GB"/>
        </w:rPr>
        <w:t xml:space="preserve"> the </w:t>
      </w:r>
      <w:r w:rsidR="00DC20A2">
        <w:rPr>
          <w:lang w:val="en-GB"/>
        </w:rPr>
        <w:t>resource/product</w:t>
      </w:r>
      <w:r w:rsidRPr="00BA583B">
        <w:rPr>
          <w:lang w:val="en-GB"/>
        </w:rPr>
        <w:t xml:space="preserve"> and title of </w:t>
      </w:r>
      <w:r w:rsidR="0054118C">
        <w:rPr>
          <w:lang w:val="en-GB"/>
        </w:rPr>
        <w:t xml:space="preserve">each </w:t>
      </w:r>
      <w:r w:rsidRPr="00BA583B">
        <w:rPr>
          <w:lang w:val="en-GB"/>
        </w:rPr>
        <w:t xml:space="preserve">appendix. Contents should be carefully considered to ensure that only relevant information is submitted in addition to the guidance for participants. </w:t>
      </w:r>
      <w:r w:rsidR="00010514">
        <w:rPr>
          <w:lang w:val="en-GB"/>
        </w:rPr>
        <w:t>Please ensure that each appendix includes page numbers.</w:t>
      </w:r>
    </w:p>
    <w:p w14:paraId="49235CDB" w14:textId="77777777" w:rsidR="00010514" w:rsidRDefault="00010514" w:rsidP="00BA583B">
      <w:pPr>
        <w:rPr>
          <w:lang w:val="en-GB"/>
        </w:rPr>
      </w:pPr>
    </w:p>
    <w:p w14:paraId="70E391C5" w14:textId="77777777" w:rsidR="00DF7706" w:rsidRPr="00BA583B" w:rsidRDefault="00DF7706" w:rsidP="00BA583B">
      <w:pPr>
        <w:rPr>
          <w:lang w:val="en-GB"/>
        </w:rPr>
      </w:pPr>
    </w:p>
    <w:p w14:paraId="655C3790" w14:textId="77777777" w:rsidR="00BA583B" w:rsidRPr="00BA583B" w:rsidRDefault="00BA583B" w:rsidP="00BA583B">
      <w:pPr>
        <w:rPr>
          <w:b/>
          <w:bCs/>
          <w:iCs/>
          <w:lang w:val="en-GB"/>
        </w:rPr>
      </w:pPr>
      <w:r w:rsidRPr="00BA583B">
        <w:rPr>
          <w:b/>
          <w:bCs/>
          <w:iCs/>
          <w:lang w:val="en-GB"/>
        </w:rPr>
        <w:t>Table of appendices:</w:t>
      </w:r>
    </w:p>
    <w:p w14:paraId="1DCC790A" w14:textId="77777777" w:rsidR="00BA583B" w:rsidRPr="00BA583B" w:rsidRDefault="00BA583B" w:rsidP="00BA583B">
      <w:pPr>
        <w:rPr>
          <w:lang w:val="en-GB"/>
        </w:rPr>
      </w:pPr>
    </w:p>
    <w:tbl>
      <w:tblPr>
        <w:tblStyle w:val="TableGrid"/>
        <w:tblW w:w="0" w:type="auto"/>
        <w:tblLook w:val="04A0" w:firstRow="1" w:lastRow="0" w:firstColumn="1" w:lastColumn="0" w:noHBand="0" w:noVBand="1"/>
      </w:tblPr>
      <w:tblGrid>
        <w:gridCol w:w="1381"/>
        <w:gridCol w:w="3770"/>
        <w:gridCol w:w="5605"/>
      </w:tblGrid>
      <w:tr w:rsidR="00BA583B" w:rsidRPr="00BA583B" w14:paraId="101732C5" w14:textId="77777777" w:rsidTr="00424934">
        <w:tc>
          <w:tcPr>
            <w:tcW w:w="1384" w:type="dxa"/>
          </w:tcPr>
          <w:p w14:paraId="484C336C" w14:textId="77777777" w:rsidR="00BA583B" w:rsidRPr="00BA583B" w:rsidRDefault="00BA583B" w:rsidP="00BA583B">
            <w:pPr>
              <w:rPr>
                <w:b/>
                <w:bCs/>
                <w:lang w:val="en-GB"/>
              </w:rPr>
            </w:pPr>
            <w:r w:rsidRPr="00BA583B">
              <w:rPr>
                <w:b/>
                <w:bCs/>
                <w:lang w:val="en-GB"/>
              </w:rPr>
              <w:t>Appendix Number</w:t>
            </w:r>
          </w:p>
        </w:tc>
        <w:tc>
          <w:tcPr>
            <w:tcW w:w="3827" w:type="dxa"/>
          </w:tcPr>
          <w:p w14:paraId="2E5D9851" w14:textId="77777777" w:rsidR="00BA583B" w:rsidRPr="00BA583B" w:rsidRDefault="00DC20A2" w:rsidP="00BA583B">
            <w:pPr>
              <w:rPr>
                <w:b/>
                <w:bCs/>
                <w:lang w:val="en-GB"/>
              </w:rPr>
            </w:pPr>
            <w:r>
              <w:rPr>
                <w:b/>
                <w:bCs/>
                <w:lang w:val="en-GB"/>
              </w:rPr>
              <w:t>Resource/product</w:t>
            </w:r>
          </w:p>
        </w:tc>
        <w:tc>
          <w:tcPr>
            <w:tcW w:w="5771" w:type="dxa"/>
          </w:tcPr>
          <w:p w14:paraId="57A92C59" w14:textId="77777777" w:rsidR="00BA583B" w:rsidRPr="00BA583B" w:rsidRDefault="00BA583B" w:rsidP="00BA583B">
            <w:pPr>
              <w:rPr>
                <w:b/>
                <w:bCs/>
                <w:lang w:val="en-GB"/>
              </w:rPr>
            </w:pPr>
            <w:r w:rsidRPr="00BA583B">
              <w:rPr>
                <w:b/>
                <w:bCs/>
                <w:lang w:val="en-GB"/>
              </w:rPr>
              <w:t>Content of appendix</w:t>
            </w:r>
          </w:p>
        </w:tc>
      </w:tr>
      <w:tr w:rsidR="00BA583B" w:rsidRPr="00BA583B" w14:paraId="18CF1B18" w14:textId="77777777" w:rsidTr="00424934">
        <w:tc>
          <w:tcPr>
            <w:tcW w:w="1384" w:type="dxa"/>
          </w:tcPr>
          <w:p w14:paraId="65035A46" w14:textId="77777777" w:rsidR="00BA583B" w:rsidRPr="00BA583B" w:rsidRDefault="00BA583B" w:rsidP="00BA583B">
            <w:pPr>
              <w:rPr>
                <w:lang w:val="en-GB"/>
              </w:rPr>
            </w:pPr>
            <w:r w:rsidRPr="00BA583B">
              <w:rPr>
                <w:lang w:val="en-GB"/>
              </w:rPr>
              <w:t>E1</w:t>
            </w:r>
          </w:p>
        </w:tc>
        <w:tc>
          <w:tcPr>
            <w:tcW w:w="3827" w:type="dxa"/>
          </w:tcPr>
          <w:p w14:paraId="4CAB1DCC" w14:textId="77777777" w:rsidR="00BA583B" w:rsidRPr="00BA583B" w:rsidRDefault="00BA583B" w:rsidP="00BA583B">
            <w:pPr>
              <w:rPr>
                <w:lang w:val="en-GB"/>
              </w:rPr>
            </w:pPr>
          </w:p>
        </w:tc>
        <w:tc>
          <w:tcPr>
            <w:tcW w:w="5771" w:type="dxa"/>
          </w:tcPr>
          <w:p w14:paraId="5BA30A4D" w14:textId="77777777" w:rsidR="00BA583B" w:rsidRPr="00BA583B" w:rsidRDefault="00BA583B" w:rsidP="00BA583B">
            <w:pPr>
              <w:rPr>
                <w:lang w:val="en-GB"/>
              </w:rPr>
            </w:pPr>
          </w:p>
        </w:tc>
      </w:tr>
      <w:tr w:rsidR="00BA583B" w:rsidRPr="00BA583B" w14:paraId="291DAA4F" w14:textId="77777777" w:rsidTr="00424934">
        <w:tc>
          <w:tcPr>
            <w:tcW w:w="1384" w:type="dxa"/>
          </w:tcPr>
          <w:p w14:paraId="5C4F2981" w14:textId="77777777" w:rsidR="00BA583B" w:rsidRPr="00BA583B" w:rsidRDefault="00BA583B" w:rsidP="00BA583B">
            <w:pPr>
              <w:rPr>
                <w:lang w:val="en-GB"/>
              </w:rPr>
            </w:pPr>
            <w:r w:rsidRPr="00BA583B">
              <w:rPr>
                <w:lang w:val="en-GB"/>
              </w:rPr>
              <w:t>E2</w:t>
            </w:r>
          </w:p>
        </w:tc>
        <w:tc>
          <w:tcPr>
            <w:tcW w:w="3827" w:type="dxa"/>
          </w:tcPr>
          <w:p w14:paraId="63F82622" w14:textId="77777777" w:rsidR="00BA583B" w:rsidRPr="00BA583B" w:rsidRDefault="00BA583B" w:rsidP="00BA583B">
            <w:pPr>
              <w:rPr>
                <w:lang w:val="en-GB"/>
              </w:rPr>
            </w:pPr>
          </w:p>
        </w:tc>
        <w:tc>
          <w:tcPr>
            <w:tcW w:w="5771" w:type="dxa"/>
          </w:tcPr>
          <w:p w14:paraId="41DBD240" w14:textId="77777777" w:rsidR="00BA583B" w:rsidRPr="00BA583B" w:rsidRDefault="00BA583B" w:rsidP="00BA583B">
            <w:pPr>
              <w:rPr>
                <w:lang w:val="en-GB"/>
              </w:rPr>
            </w:pPr>
          </w:p>
        </w:tc>
      </w:tr>
      <w:tr w:rsidR="00BA583B" w:rsidRPr="00BA583B" w14:paraId="7186BAB0" w14:textId="77777777" w:rsidTr="00424934">
        <w:tc>
          <w:tcPr>
            <w:tcW w:w="1384" w:type="dxa"/>
          </w:tcPr>
          <w:p w14:paraId="721B4FFE" w14:textId="77777777" w:rsidR="00BA583B" w:rsidRPr="00BA583B" w:rsidRDefault="00BA583B" w:rsidP="00BA583B">
            <w:pPr>
              <w:rPr>
                <w:lang w:val="en-GB"/>
              </w:rPr>
            </w:pPr>
            <w:r w:rsidRPr="00BA583B">
              <w:rPr>
                <w:lang w:val="en-GB"/>
              </w:rPr>
              <w:t>E3</w:t>
            </w:r>
          </w:p>
        </w:tc>
        <w:tc>
          <w:tcPr>
            <w:tcW w:w="3827" w:type="dxa"/>
          </w:tcPr>
          <w:p w14:paraId="1CD8C56D" w14:textId="77777777" w:rsidR="00BA583B" w:rsidRPr="00BA583B" w:rsidRDefault="00BA583B" w:rsidP="00BA583B">
            <w:pPr>
              <w:rPr>
                <w:lang w:val="en-GB"/>
              </w:rPr>
            </w:pPr>
          </w:p>
        </w:tc>
        <w:tc>
          <w:tcPr>
            <w:tcW w:w="5771" w:type="dxa"/>
          </w:tcPr>
          <w:p w14:paraId="431AADB4" w14:textId="77777777" w:rsidR="00BA583B" w:rsidRPr="00BA583B" w:rsidRDefault="00BA583B" w:rsidP="00BA583B">
            <w:pPr>
              <w:rPr>
                <w:lang w:val="en-GB"/>
              </w:rPr>
            </w:pPr>
          </w:p>
        </w:tc>
      </w:tr>
      <w:tr w:rsidR="00BA583B" w:rsidRPr="00BA583B" w14:paraId="18FB6FFA" w14:textId="77777777" w:rsidTr="00424934">
        <w:tc>
          <w:tcPr>
            <w:tcW w:w="1384" w:type="dxa"/>
          </w:tcPr>
          <w:p w14:paraId="58B4EC25" w14:textId="77777777" w:rsidR="00BA583B" w:rsidRPr="00BA583B" w:rsidRDefault="00BA583B" w:rsidP="00BA583B">
            <w:pPr>
              <w:rPr>
                <w:lang w:val="en-GB"/>
              </w:rPr>
            </w:pPr>
            <w:r w:rsidRPr="00BA583B">
              <w:rPr>
                <w:lang w:val="en-GB"/>
              </w:rPr>
              <w:t>E4</w:t>
            </w:r>
          </w:p>
        </w:tc>
        <w:tc>
          <w:tcPr>
            <w:tcW w:w="3827" w:type="dxa"/>
          </w:tcPr>
          <w:p w14:paraId="2FD42B2C" w14:textId="77777777" w:rsidR="00BA583B" w:rsidRPr="00BA583B" w:rsidRDefault="00BA583B" w:rsidP="00BA583B">
            <w:pPr>
              <w:rPr>
                <w:lang w:val="en-GB"/>
              </w:rPr>
            </w:pPr>
          </w:p>
        </w:tc>
        <w:tc>
          <w:tcPr>
            <w:tcW w:w="5771" w:type="dxa"/>
          </w:tcPr>
          <w:p w14:paraId="798907C1" w14:textId="77777777" w:rsidR="00BA583B" w:rsidRPr="00BA583B" w:rsidRDefault="00BA583B" w:rsidP="00BA583B">
            <w:pPr>
              <w:rPr>
                <w:lang w:val="en-GB"/>
              </w:rPr>
            </w:pPr>
          </w:p>
        </w:tc>
      </w:tr>
      <w:tr w:rsidR="00BA583B" w:rsidRPr="00BA583B" w14:paraId="56FC387B" w14:textId="77777777" w:rsidTr="00424934">
        <w:tc>
          <w:tcPr>
            <w:tcW w:w="1384" w:type="dxa"/>
          </w:tcPr>
          <w:p w14:paraId="01037CDA" w14:textId="77777777" w:rsidR="00BA583B" w:rsidRPr="00BA583B" w:rsidRDefault="00BA583B" w:rsidP="00BA583B">
            <w:pPr>
              <w:rPr>
                <w:lang w:val="en-GB"/>
              </w:rPr>
            </w:pPr>
            <w:r w:rsidRPr="00BA583B">
              <w:rPr>
                <w:lang w:val="en-GB"/>
              </w:rPr>
              <w:t>E5</w:t>
            </w:r>
          </w:p>
        </w:tc>
        <w:tc>
          <w:tcPr>
            <w:tcW w:w="3827" w:type="dxa"/>
          </w:tcPr>
          <w:p w14:paraId="7DD95F0E" w14:textId="77777777" w:rsidR="00BA583B" w:rsidRPr="00BA583B" w:rsidRDefault="00BA583B" w:rsidP="00BA583B">
            <w:pPr>
              <w:rPr>
                <w:lang w:val="en-GB"/>
              </w:rPr>
            </w:pPr>
          </w:p>
        </w:tc>
        <w:tc>
          <w:tcPr>
            <w:tcW w:w="5771" w:type="dxa"/>
          </w:tcPr>
          <w:p w14:paraId="17208E35" w14:textId="77777777" w:rsidR="00BA583B" w:rsidRPr="00BA583B" w:rsidRDefault="00BA583B" w:rsidP="00BA583B">
            <w:pPr>
              <w:rPr>
                <w:lang w:val="en-GB"/>
              </w:rPr>
            </w:pPr>
          </w:p>
        </w:tc>
      </w:tr>
    </w:tbl>
    <w:p w14:paraId="250FAD7D" w14:textId="77777777" w:rsidR="00BA583B" w:rsidRPr="00BA583B" w:rsidRDefault="00BA583B" w:rsidP="00BA583B">
      <w:pPr>
        <w:rPr>
          <w:lang w:val="en-GB"/>
        </w:rPr>
      </w:pPr>
      <w:r w:rsidRPr="00BA583B">
        <w:rPr>
          <w:lang w:val="en-GB"/>
        </w:rPr>
        <w:t>*Insert/delete rows as appropriate.</w:t>
      </w:r>
    </w:p>
    <w:p w14:paraId="657F4FFA" w14:textId="404FF3F3" w:rsidR="00BA583B" w:rsidRPr="00BA583B" w:rsidRDefault="00BA583B" w:rsidP="00BA583B">
      <w:pPr>
        <w:rPr>
          <w:lang w:val="en-GB"/>
        </w:rPr>
      </w:pPr>
      <w:r w:rsidRPr="00BA583B">
        <w:rPr>
          <w:lang w:val="en-GB"/>
        </w:rPr>
        <w:t xml:space="preserve">** Appendices must include participant handbooks/guidance for each </w:t>
      </w:r>
      <w:r w:rsidR="00DC20A2">
        <w:rPr>
          <w:lang w:val="en-GB"/>
        </w:rPr>
        <w:t>resource/product</w:t>
      </w:r>
      <w:r w:rsidRPr="00BA583B">
        <w:rPr>
          <w:lang w:val="en-GB"/>
        </w:rPr>
        <w:t xml:space="preserve"> submitted.</w:t>
      </w:r>
    </w:p>
    <w:p w14:paraId="602C132B" w14:textId="77777777" w:rsidR="00962858" w:rsidRPr="00962858" w:rsidRDefault="00962858" w:rsidP="00962858">
      <w:pPr>
        <w:rPr>
          <w:lang w:val="en-GB"/>
        </w:rPr>
      </w:pPr>
    </w:p>
    <w:sectPr w:rsidR="00962858" w:rsidRPr="00962858" w:rsidSect="00B75780">
      <w:headerReference w:type="default" r:id="rId13"/>
      <w:footerReference w:type="default" r:id="rId14"/>
      <w:pgSz w:w="11900" w:h="16840"/>
      <w:pgMar w:top="567" w:right="567" w:bottom="567" w:left="567" w:header="709" w:footer="709"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C76C" w16cex:dateUtc="2020-07-03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F31698" w16cid:durableId="22A9C7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0743" w14:textId="77777777" w:rsidR="00E851A5" w:rsidRDefault="00E851A5" w:rsidP="00962858">
      <w:r>
        <w:separator/>
      </w:r>
    </w:p>
  </w:endnote>
  <w:endnote w:type="continuationSeparator" w:id="0">
    <w:p w14:paraId="2E43D05E" w14:textId="77777777" w:rsidR="00E851A5" w:rsidRDefault="00E851A5" w:rsidP="009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NewYorkNineteenSixty">
    <w:altName w:val="Calibri"/>
    <w:panose1 w:val="00000000000000000000"/>
    <w:charset w:val="00"/>
    <w:family w:val="modern"/>
    <w:notTrueType/>
    <w:pitch w:val="variable"/>
    <w:sig w:usb0="800002AF" w:usb1="5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halet-LondonNineteenSixty">
    <w:altName w:val="Calibri"/>
    <w:panose1 w:val="00000000000000000000"/>
    <w:charset w:val="00"/>
    <w:family w:val="modern"/>
    <w:notTrueType/>
    <w:pitch w:val="variable"/>
    <w:sig w:usb0="800002AF" w:usb1="5000004A" w:usb2="00000000" w:usb3="00000000" w:csb0="000000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72547"/>
      <w:docPartObj>
        <w:docPartGallery w:val="Page Numbers (Bottom of Page)"/>
        <w:docPartUnique/>
      </w:docPartObj>
    </w:sdtPr>
    <w:sdtEndPr/>
    <w:sdtContent>
      <w:sdt>
        <w:sdtPr>
          <w:id w:val="-1669238322"/>
          <w:docPartObj>
            <w:docPartGallery w:val="Page Numbers (Top of Page)"/>
            <w:docPartUnique/>
          </w:docPartObj>
        </w:sdtPr>
        <w:sdtEndPr/>
        <w:sdtContent>
          <w:p w14:paraId="6EDAAA18" w14:textId="6928A0D3" w:rsidR="00B75780" w:rsidRDefault="00B75780">
            <w:pPr>
              <w:pStyle w:val="Footer"/>
              <w:jc w:val="center"/>
            </w:pPr>
            <w:r w:rsidRPr="00050620">
              <w:rPr>
                <w:sz w:val="20"/>
                <w:szCs w:val="20"/>
              </w:rPr>
              <w:t xml:space="preserve">Page </w:t>
            </w:r>
            <w:r w:rsidRPr="00050620">
              <w:rPr>
                <w:bCs/>
                <w:sz w:val="20"/>
                <w:szCs w:val="20"/>
              </w:rPr>
              <w:fldChar w:fldCharType="begin"/>
            </w:r>
            <w:r w:rsidRPr="00050620">
              <w:rPr>
                <w:bCs/>
                <w:sz w:val="20"/>
                <w:szCs w:val="20"/>
              </w:rPr>
              <w:instrText xml:space="preserve"> PAGE </w:instrText>
            </w:r>
            <w:r w:rsidRPr="00050620">
              <w:rPr>
                <w:bCs/>
                <w:sz w:val="20"/>
                <w:szCs w:val="20"/>
              </w:rPr>
              <w:fldChar w:fldCharType="separate"/>
            </w:r>
            <w:r w:rsidR="007D4454">
              <w:rPr>
                <w:bCs/>
                <w:noProof/>
                <w:sz w:val="20"/>
                <w:szCs w:val="20"/>
              </w:rPr>
              <w:t>2</w:t>
            </w:r>
            <w:r w:rsidRPr="00050620">
              <w:rPr>
                <w:bCs/>
                <w:sz w:val="20"/>
                <w:szCs w:val="20"/>
              </w:rPr>
              <w:fldChar w:fldCharType="end"/>
            </w:r>
            <w:r w:rsidRPr="00050620">
              <w:rPr>
                <w:sz w:val="20"/>
                <w:szCs w:val="20"/>
              </w:rPr>
              <w:t xml:space="preserve"> of </w:t>
            </w:r>
            <w:r w:rsidRPr="00050620">
              <w:rPr>
                <w:bCs/>
                <w:sz w:val="20"/>
                <w:szCs w:val="20"/>
              </w:rPr>
              <w:fldChar w:fldCharType="begin"/>
            </w:r>
            <w:r w:rsidRPr="00050620">
              <w:rPr>
                <w:bCs/>
                <w:sz w:val="20"/>
                <w:szCs w:val="20"/>
              </w:rPr>
              <w:instrText xml:space="preserve"> NUMPAGES  </w:instrText>
            </w:r>
            <w:r w:rsidRPr="00050620">
              <w:rPr>
                <w:bCs/>
                <w:sz w:val="20"/>
                <w:szCs w:val="20"/>
              </w:rPr>
              <w:fldChar w:fldCharType="separate"/>
            </w:r>
            <w:r w:rsidR="007D4454">
              <w:rPr>
                <w:bCs/>
                <w:noProof/>
                <w:sz w:val="20"/>
                <w:szCs w:val="20"/>
              </w:rPr>
              <w:t>2</w:t>
            </w:r>
            <w:r w:rsidRPr="00050620">
              <w:rPr>
                <w:bCs/>
                <w:sz w:val="20"/>
                <w:szCs w:val="20"/>
              </w:rPr>
              <w:fldChar w:fldCharType="end"/>
            </w:r>
          </w:p>
        </w:sdtContent>
      </w:sdt>
    </w:sdtContent>
  </w:sdt>
  <w:p w14:paraId="55BC4710" w14:textId="77777777" w:rsidR="00B75780" w:rsidRDefault="00B7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BE70" w14:textId="77777777" w:rsidR="00E851A5" w:rsidRDefault="00E851A5" w:rsidP="00962858">
      <w:r>
        <w:separator/>
      </w:r>
    </w:p>
  </w:footnote>
  <w:footnote w:type="continuationSeparator" w:id="0">
    <w:p w14:paraId="4586EC71" w14:textId="77777777" w:rsidR="00E851A5" w:rsidRDefault="00E851A5" w:rsidP="0096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D39A" w14:textId="77777777" w:rsidR="00B75780" w:rsidRDefault="00B75780" w:rsidP="00D840BB">
    <w:pPr>
      <w:pStyle w:val="Header"/>
    </w:pPr>
  </w:p>
  <w:p w14:paraId="42D79323" w14:textId="77777777" w:rsidR="00B75780" w:rsidRDefault="00B7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E785A90"/>
    <w:lvl w:ilvl="0">
      <w:start w:val="1"/>
      <w:numFmt w:val="bullet"/>
      <w:pStyle w:val="Bullet"/>
      <w:lvlText w:val=""/>
      <w:lvlJc w:val="left"/>
      <w:pPr>
        <w:tabs>
          <w:tab w:val="num" w:pos="1209"/>
        </w:tabs>
        <w:ind w:left="1209" w:hanging="360"/>
      </w:pPr>
      <w:rPr>
        <w:rFonts w:ascii="Symbol" w:hAnsi="Symbol" w:hint="default"/>
        <w:color w:val="02A4A6"/>
      </w:rPr>
    </w:lvl>
  </w:abstractNum>
  <w:abstractNum w:abstractNumId="1" w15:restartNumberingAfterBreak="0">
    <w:nsid w:val="055A7944"/>
    <w:multiLevelType w:val="hybridMultilevel"/>
    <w:tmpl w:val="B78292EC"/>
    <w:lvl w:ilvl="0" w:tplc="D2AA658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9F8"/>
    <w:multiLevelType w:val="hybridMultilevel"/>
    <w:tmpl w:val="3FF053B6"/>
    <w:lvl w:ilvl="0" w:tplc="4E6AAB68">
      <w:start w:val="1"/>
      <w:numFmt w:val="decimal"/>
      <w:pStyle w:val="HEANumberings"/>
      <w:lvlText w:val="%1."/>
      <w:lvlJc w:val="left"/>
      <w:pPr>
        <w:ind w:left="720" w:hanging="360"/>
      </w:pPr>
      <w:rPr>
        <w:rFonts w:hint="default"/>
        <w:color w:val="FFA1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154D2"/>
    <w:multiLevelType w:val="hybridMultilevel"/>
    <w:tmpl w:val="C122C1BE"/>
    <w:lvl w:ilvl="0" w:tplc="38B26EB8">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7091"/>
    <w:multiLevelType w:val="hybridMultilevel"/>
    <w:tmpl w:val="1BCCE8EC"/>
    <w:lvl w:ilvl="0" w:tplc="24948704">
      <w:start w:val="1"/>
      <w:numFmt w:val="decimal"/>
      <w:pStyle w:val="HEAnumberedlist"/>
      <w:lvlText w:val="%1."/>
      <w:lvlJc w:val="left"/>
      <w:pPr>
        <w:ind w:left="720" w:hanging="360"/>
      </w:pPr>
      <w:rPr>
        <w:rFonts w:hint="default"/>
        <w:color w:val="02A4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810EA"/>
    <w:multiLevelType w:val="hybridMultilevel"/>
    <w:tmpl w:val="D526C968"/>
    <w:lvl w:ilvl="0" w:tplc="56E28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8"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957A0"/>
    <w:multiLevelType w:val="hybridMultilevel"/>
    <w:tmpl w:val="E826B1B6"/>
    <w:lvl w:ilvl="0" w:tplc="06181FD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E5360"/>
    <w:multiLevelType w:val="hybridMultilevel"/>
    <w:tmpl w:val="DA0C9722"/>
    <w:lvl w:ilvl="0" w:tplc="83D27FA6">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11"/>
  </w:num>
  <w:num w:numId="6">
    <w:abstractNumId w:val="2"/>
  </w:num>
  <w:num w:numId="7">
    <w:abstractNumId w:val="3"/>
  </w:num>
  <w:num w:numId="8">
    <w:abstractNumId w:val="5"/>
  </w:num>
  <w:num w:numId="9">
    <w:abstractNumId w:val="7"/>
    <w:lvlOverride w:ilvl="0">
      <w:lvl w:ilvl="0">
        <w:start w:val="1"/>
        <w:numFmt w:val="lowerLetter"/>
        <w:pStyle w:val="NumberList"/>
        <w:lvlText w:val="%1."/>
        <w:lvlJc w:val="left"/>
        <w:pPr>
          <w:ind w:left="360" w:hanging="360"/>
        </w:pPr>
        <w:rPr>
          <w:rFonts w:hint="default"/>
          <w:color w:val="70AD47" w:themeColor="accent6"/>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1"/>
  </w:num>
  <w:num w:numId="11">
    <w:abstractNumId w:val="4"/>
  </w:num>
  <w:num w:numId="12">
    <w:abstractNumId w:val="12"/>
  </w:num>
  <w:num w:numId="13">
    <w:abstractNumId w:val="13"/>
  </w:num>
  <w:num w:numId="14">
    <w:abstractNumId w:val="6"/>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revisionView w:inkAnnotation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0"/>
    <w:rsid w:val="00006199"/>
    <w:rsid w:val="00010514"/>
    <w:rsid w:val="00012583"/>
    <w:rsid w:val="00014C9D"/>
    <w:rsid w:val="000342BE"/>
    <w:rsid w:val="00036ACD"/>
    <w:rsid w:val="00044094"/>
    <w:rsid w:val="00063D31"/>
    <w:rsid w:val="0006533F"/>
    <w:rsid w:val="000707AF"/>
    <w:rsid w:val="00074216"/>
    <w:rsid w:val="00074BBA"/>
    <w:rsid w:val="00080C33"/>
    <w:rsid w:val="00085A43"/>
    <w:rsid w:val="00086260"/>
    <w:rsid w:val="00092EB9"/>
    <w:rsid w:val="00093091"/>
    <w:rsid w:val="000A5709"/>
    <w:rsid w:val="000B04B0"/>
    <w:rsid w:val="000C4F30"/>
    <w:rsid w:val="000D050B"/>
    <w:rsid w:val="000D33CC"/>
    <w:rsid w:val="0010225A"/>
    <w:rsid w:val="001404EA"/>
    <w:rsid w:val="00143484"/>
    <w:rsid w:val="001515E4"/>
    <w:rsid w:val="0015270B"/>
    <w:rsid w:val="001623F8"/>
    <w:rsid w:val="001737A2"/>
    <w:rsid w:val="00176F30"/>
    <w:rsid w:val="00192AA0"/>
    <w:rsid w:val="00195CAD"/>
    <w:rsid w:val="001961DB"/>
    <w:rsid w:val="001A1D5F"/>
    <w:rsid w:val="001B1F19"/>
    <w:rsid w:val="001B7B37"/>
    <w:rsid w:val="001E605F"/>
    <w:rsid w:val="001F7076"/>
    <w:rsid w:val="00204A68"/>
    <w:rsid w:val="00222E86"/>
    <w:rsid w:val="002265A7"/>
    <w:rsid w:val="00237730"/>
    <w:rsid w:val="00240DAB"/>
    <w:rsid w:val="002611A5"/>
    <w:rsid w:val="00266006"/>
    <w:rsid w:val="002807E5"/>
    <w:rsid w:val="002850B3"/>
    <w:rsid w:val="00294AB2"/>
    <w:rsid w:val="002C245E"/>
    <w:rsid w:val="002D1036"/>
    <w:rsid w:val="002D7364"/>
    <w:rsid w:val="002E0611"/>
    <w:rsid w:val="002E2516"/>
    <w:rsid w:val="002E2F6A"/>
    <w:rsid w:val="002E3275"/>
    <w:rsid w:val="002E3D03"/>
    <w:rsid w:val="002E4164"/>
    <w:rsid w:val="002F048A"/>
    <w:rsid w:val="002F6A46"/>
    <w:rsid w:val="00301648"/>
    <w:rsid w:val="00303047"/>
    <w:rsid w:val="0033115E"/>
    <w:rsid w:val="00331812"/>
    <w:rsid w:val="003579FA"/>
    <w:rsid w:val="0036168B"/>
    <w:rsid w:val="00371387"/>
    <w:rsid w:val="00372F8F"/>
    <w:rsid w:val="0037493F"/>
    <w:rsid w:val="0038400A"/>
    <w:rsid w:val="00390B3C"/>
    <w:rsid w:val="003934D9"/>
    <w:rsid w:val="0039362F"/>
    <w:rsid w:val="003A2869"/>
    <w:rsid w:val="003A333A"/>
    <w:rsid w:val="003A5644"/>
    <w:rsid w:val="003B68F3"/>
    <w:rsid w:val="003C05E0"/>
    <w:rsid w:val="003C610F"/>
    <w:rsid w:val="003C725B"/>
    <w:rsid w:val="003D19C3"/>
    <w:rsid w:val="003D5439"/>
    <w:rsid w:val="00406A68"/>
    <w:rsid w:val="00421CF0"/>
    <w:rsid w:val="00426E05"/>
    <w:rsid w:val="00431AAC"/>
    <w:rsid w:val="00451FE4"/>
    <w:rsid w:val="00454286"/>
    <w:rsid w:val="00461E4D"/>
    <w:rsid w:val="00482242"/>
    <w:rsid w:val="004846E8"/>
    <w:rsid w:val="004941F2"/>
    <w:rsid w:val="0049584A"/>
    <w:rsid w:val="004A04D2"/>
    <w:rsid w:val="004B4FD0"/>
    <w:rsid w:val="004C0F3A"/>
    <w:rsid w:val="004C3073"/>
    <w:rsid w:val="004D1611"/>
    <w:rsid w:val="004D29C2"/>
    <w:rsid w:val="00505574"/>
    <w:rsid w:val="005074F1"/>
    <w:rsid w:val="00507F15"/>
    <w:rsid w:val="00514E8C"/>
    <w:rsid w:val="00520246"/>
    <w:rsid w:val="0052294B"/>
    <w:rsid w:val="0054118C"/>
    <w:rsid w:val="005704A6"/>
    <w:rsid w:val="00576CF2"/>
    <w:rsid w:val="005A1808"/>
    <w:rsid w:val="005A75DF"/>
    <w:rsid w:val="005A7BA7"/>
    <w:rsid w:val="005C2C58"/>
    <w:rsid w:val="005D0300"/>
    <w:rsid w:val="005E1042"/>
    <w:rsid w:val="005E4795"/>
    <w:rsid w:val="005E7BC0"/>
    <w:rsid w:val="006077BC"/>
    <w:rsid w:val="00607D21"/>
    <w:rsid w:val="00616BB3"/>
    <w:rsid w:val="00627A4E"/>
    <w:rsid w:val="0063057A"/>
    <w:rsid w:val="00630A0B"/>
    <w:rsid w:val="00642D8F"/>
    <w:rsid w:val="00643D21"/>
    <w:rsid w:val="00643DD2"/>
    <w:rsid w:val="00655D71"/>
    <w:rsid w:val="00656333"/>
    <w:rsid w:val="00665EFC"/>
    <w:rsid w:val="006700ED"/>
    <w:rsid w:val="00676C7B"/>
    <w:rsid w:val="006852AA"/>
    <w:rsid w:val="00687073"/>
    <w:rsid w:val="006B26A9"/>
    <w:rsid w:val="006E3550"/>
    <w:rsid w:val="006F228E"/>
    <w:rsid w:val="006F3082"/>
    <w:rsid w:val="00700E73"/>
    <w:rsid w:val="0072795F"/>
    <w:rsid w:val="00732200"/>
    <w:rsid w:val="00733130"/>
    <w:rsid w:val="00740881"/>
    <w:rsid w:val="00741C6D"/>
    <w:rsid w:val="007450B5"/>
    <w:rsid w:val="00757273"/>
    <w:rsid w:val="00765B82"/>
    <w:rsid w:val="00772859"/>
    <w:rsid w:val="00773C08"/>
    <w:rsid w:val="00774709"/>
    <w:rsid w:val="007842E7"/>
    <w:rsid w:val="007A0044"/>
    <w:rsid w:val="007A2A20"/>
    <w:rsid w:val="007A6F41"/>
    <w:rsid w:val="007B10D5"/>
    <w:rsid w:val="007B2DEA"/>
    <w:rsid w:val="007C0868"/>
    <w:rsid w:val="007D4454"/>
    <w:rsid w:val="007D58EE"/>
    <w:rsid w:val="007E2C59"/>
    <w:rsid w:val="007E3E28"/>
    <w:rsid w:val="007F1292"/>
    <w:rsid w:val="007F29A0"/>
    <w:rsid w:val="007F41AD"/>
    <w:rsid w:val="00824F39"/>
    <w:rsid w:val="00835208"/>
    <w:rsid w:val="00870E69"/>
    <w:rsid w:val="00874EBF"/>
    <w:rsid w:val="00883D4D"/>
    <w:rsid w:val="00892146"/>
    <w:rsid w:val="008931E6"/>
    <w:rsid w:val="0089430D"/>
    <w:rsid w:val="008A7703"/>
    <w:rsid w:val="008F1168"/>
    <w:rsid w:val="009144E5"/>
    <w:rsid w:val="00917A3D"/>
    <w:rsid w:val="0092135F"/>
    <w:rsid w:val="00924697"/>
    <w:rsid w:val="009271E9"/>
    <w:rsid w:val="009302E3"/>
    <w:rsid w:val="00937C08"/>
    <w:rsid w:val="009521F7"/>
    <w:rsid w:val="00962858"/>
    <w:rsid w:val="00987213"/>
    <w:rsid w:val="009932C9"/>
    <w:rsid w:val="009959EB"/>
    <w:rsid w:val="009A4AE7"/>
    <w:rsid w:val="009D7DCD"/>
    <w:rsid w:val="009F5CEB"/>
    <w:rsid w:val="00A060BC"/>
    <w:rsid w:val="00A357E1"/>
    <w:rsid w:val="00A407FE"/>
    <w:rsid w:val="00A54A52"/>
    <w:rsid w:val="00A61D1F"/>
    <w:rsid w:val="00A61FB7"/>
    <w:rsid w:val="00A857BA"/>
    <w:rsid w:val="00A86482"/>
    <w:rsid w:val="00A912B6"/>
    <w:rsid w:val="00A91398"/>
    <w:rsid w:val="00A9734F"/>
    <w:rsid w:val="00AA12A6"/>
    <w:rsid w:val="00AB108A"/>
    <w:rsid w:val="00AB1D2F"/>
    <w:rsid w:val="00AC4505"/>
    <w:rsid w:val="00AC6D8B"/>
    <w:rsid w:val="00AC790E"/>
    <w:rsid w:val="00AE640E"/>
    <w:rsid w:val="00AF0B50"/>
    <w:rsid w:val="00AF1A05"/>
    <w:rsid w:val="00B21DB2"/>
    <w:rsid w:val="00B32C95"/>
    <w:rsid w:val="00B34599"/>
    <w:rsid w:val="00B4079B"/>
    <w:rsid w:val="00B44897"/>
    <w:rsid w:val="00B50DBE"/>
    <w:rsid w:val="00B60A22"/>
    <w:rsid w:val="00B70010"/>
    <w:rsid w:val="00B7140C"/>
    <w:rsid w:val="00B75780"/>
    <w:rsid w:val="00B86389"/>
    <w:rsid w:val="00BA0BFA"/>
    <w:rsid w:val="00BA583B"/>
    <w:rsid w:val="00BC1C69"/>
    <w:rsid w:val="00BC7BAD"/>
    <w:rsid w:val="00BD7792"/>
    <w:rsid w:val="00BE27D8"/>
    <w:rsid w:val="00BF2101"/>
    <w:rsid w:val="00BF5160"/>
    <w:rsid w:val="00C059A7"/>
    <w:rsid w:val="00C0776B"/>
    <w:rsid w:val="00C30B7F"/>
    <w:rsid w:val="00C32DD4"/>
    <w:rsid w:val="00C3465A"/>
    <w:rsid w:val="00C41FBB"/>
    <w:rsid w:val="00C556AC"/>
    <w:rsid w:val="00C720C5"/>
    <w:rsid w:val="00C77F77"/>
    <w:rsid w:val="00C85A83"/>
    <w:rsid w:val="00C87650"/>
    <w:rsid w:val="00C95619"/>
    <w:rsid w:val="00CB3755"/>
    <w:rsid w:val="00CD5908"/>
    <w:rsid w:val="00CF2A3D"/>
    <w:rsid w:val="00D0043B"/>
    <w:rsid w:val="00D16BFB"/>
    <w:rsid w:val="00D2251C"/>
    <w:rsid w:val="00D259DC"/>
    <w:rsid w:val="00D338EE"/>
    <w:rsid w:val="00D3781F"/>
    <w:rsid w:val="00D41609"/>
    <w:rsid w:val="00D41E01"/>
    <w:rsid w:val="00D507DA"/>
    <w:rsid w:val="00D62A3B"/>
    <w:rsid w:val="00D840BB"/>
    <w:rsid w:val="00D96707"/>
    <w:rsid w:val="00DA5D83"/>
    <w:rsid w:val="00DB2087"/>
    <w:rsid w:val="00DB61D9"/>
    <w:rsid w:val="00DC20A2"/>
    <w:rsid w:val="00DE24A5"/>
    <w:rsid w:val="00DE65B2"/>
    <w:rsid w:val="00DF07E7"/>
    <w:rsid w:val="00DF3660"/>
    <w:rsid w:val="00DF5DAF"/>
    <w:rsid w:val="00DF7706"/>
    <w:rsid w:val="00E01A53"/>
    <w:rsid w:val="00E06EC7"/>
    <w:rsid w:val="00E201A9"/>
    <w:rsid w:val="00E20F58"/>
    <w:rsid w:val="00E21906"/>
    <w:rsid w:val="00E22A30"/>
    <w:rsid w:val="00E276F9"/>
    <w:rsid w:val="00E27881"/>
    <w:rsid w:val="00E31E17"/>
    <w:rsid w:val="00E4259B"/>
    <w:rsid w:val="00E46E37"/>
    <w:rsid w:val="00E501EE"/>
    <w:rsid w:val="00E60984"/>
    <w:rsid w:val="00E65834"/>
    <w:rsid w:val="00E768DC"/>
    <w:rsid w:val="00E8020D"/>
    <w:rsid w:val="00E851A5"/>
    <w:rsid w:val="00EC2C93"/>
    <w:rsid w:val="00EC3F7F"/>
    <w:rsid w:val="00ED67FD"/>
    <w:rsid w:val="00EE4DCA"/>
    <w:rsid w:val="00F01B92"/>
    <w:rsid w:val="00F235DB"/>
    <w:rsid w:val="00F35D54"/>
    <w:rsid w:val="00F4337D"/>
    <w:rsid w:val="00F55971"/>
    <w:rsid w:val="00F651F6"/>
    <w:rsid w:val="00F768E1"/>
    <w:rsid w:val="00F90006"/>
    <w:rsid w:val="00F913B1"/>
    <w:rsid w:val="00F91FF0"/>
    <w:rsid w:val="00F93609"/>
    <w:rsid w:val="00FE2759"/>
    <w:rsid w:val="00FE2E8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8254"/>
  <w15:docId w15:val="{76068C41-1472-4C44-9608-C7BCC014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2F"/>
    <w:rPr>
      <w:rFonts w:ascii="Arial" w:hAnsi="Arial"/>
    </w:rPr>
  </w:style>
  <w:style w:type="paragraph" w:styleId="Heading1">
    <w:name w:val="heading 1"/>
    <w:basedOn w:val="Normal"/>
    <w:next w:val="Normal"/>
    <w:link w:val="Heading1Char"/>
    <w:uiPriority w:val="9"/>
    <w:qFormat/>
    <w:rsid w:val="003A2869"/>
    <w:pPr>
      <w:keepNext/>
      <w:keepLines/>
      <w:spacing w:before="480"/>
      <w:outlineLvl w:val="0"/>
    </w:pPr>
    <w:rPr>
      <w:rFonts w:ascii="Chalet-NewYorkNineteenSixty" w:eastAsiaTheme="majorEastAsia" w:hAnsi="Chalet-NewYorkNineteenSixty" w:cstheme="majorBidi"/>
      <w:b/>
      <w:bCs/>
      <w:color w:val="02A4A6"/>
      <w:sz w:val="28"/>
      <w:szCs w:val="28"/>
    </w:rPr>
  </w:style>
  <w:style w:type="paragraph" w:styleId="Heading2">
    <w:name w:val="heading 2"/>
    <w:basedOn w:val="Normal"/>
    <w:next w:val="Normal"/>
    <w:link w:val="Heading2Char"/>
    <w:uiPriority w:val="9"/>
    <w:unhideWhenUsed/>
    <w:qFormat/>
    <w:rsid w:val="00924697"/>
    <w:pPr>
      <w:keepNext/>
      <w:keepLines/>
      <w:spacing w:before="40"/>
      <w:outlineLvl w:val="1"/>
    </w:pPr>
    <w:rPr>
      <w:rFonts w:eastAsiaTheme="majorEastAsia" w:cstheme="majorBidi"/>
      <w:b/>
      <w:color w:val="02A4A6"/>
      <w:sz w:val="28"/>
      <w:szCs w:val="26"/>
    </w:rPr>
  </w:style>
  <w:style w:type="paragraph" w:styleId="Heading3">
    <w:name w:val="heading 3"/>
    <w:basedOn w:val="Normal"/>
    <w:next w:val="Normal"/>
    <w:link w:val="Heading3Char"/>
    <w:uiPriority w:val="9"/>
    <w:unhideWhenUsed/>
    <w:qFormat/>
    <w:rsid w:val="00924697"/>
    <w:pPr>
      <w:keepNext/>
      <w:keepLines/>
      <w:spacing w:before="200"/>
      <w:outlineLvl w:val="2"/>
    </w:pPr>
    <w:rPr>
      <w:rFonts w:eastAsiaTheme="majorEastAsia" w:cstheme="majorBidi"/>
      <w:b/>
      <w:bCs/>
      <w:color w:val="02A4A6"/>
    </w:rPr>
  </w:style>
  <w:style w:type="paragraph" w:styleId="Heading4">
    <w:name w:val="heading 4"/>
    <w:basedOn w:val="Normal"/>
    <w:next w:val="Normal"/>
    <w:link w:val="Heading4Char"/>
    <w:uiPriority w:val="9"/>
    <w:unhideWhenUsed/>
    <w:qFormat/>
    <w:rsid w:val="003A2869"/>
    <w:pPr>
      <w:keepNext/>
      <w:keepLines/>
      <w:spacing w:before="200"/>
      <w:outlineLvl w:val="3"/>
    </w:pPr>
    <w:rPr>
      <w:rFonts w:ascii="Chalet-NewYorkNineteenSixty" w:eastAsiaTheme="majorEastAsia" w:hAnsi="Chalet-NewYorkNineteenSixty" w:cstheme="majorBidi"/>
      <w:b/>
      <w:bCs/>
      <w:i/>
      <w:iCs/>
      <w:color w:val="02A4A6"/>
    </w:rPr>
  </w:style>
  <w:style w:type="paragraph" w:styleId="Heading5">
    <w:name w:val="heading 5"/>
    <w:basedOn w:val="Normal"/>
    <w:next w:val="Normal"/>
    <w:link w:val="Heading5Char"/>
    <w:uiPriority w:val="9"/>
    <w:unhideWhenUsed/>
    <w:rsid w:val="00962858"/>
    <w:pPr>
      <w:keepNext/>
      <w:keepLines/>
      <w:spacing w:before="200"/>
      <w:outlineLvl w:val="4"/>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69"/>
    <w:rPr>
      <w:rFonts w:ascii="Chalet-NewYorkNineteenSixty" w:eastAsiaTheme="majorEastAsia" w:hAnsi="Chalet-NewYorkNineteenSixty" w:cstheme="majorBidi"/>
      <w:b/>
      <w:bCs/>
      <w:color w:val="02A4A6"/>
      <w:sz w:val="28"/>
      <w:szCs w:val="28"/>
    </w:rPr>
  </w:style>
  <w:style w:type="character" w:customStyle="1" w:styleId="Heading2Char">
    <w:name w:val="Heading 2 Char"/>
    <w:basedOn w:val="DefaultParagraphFont"/>
    <w:link w:val="Heading2"/>
    <w:uiPriority w:val="9"/>
    <w:rsid w:val="00924697"/>
    <w:rPr>
      <w:rFonts w:ascii="Arial" w:eastAsiaTheme="majorEastAsia" w:hAnsi="Arial" w:cstheme="majorBidi"/>
      <w:b/>
      <w:color w:val="02A4A6"/>
      <w:sz w:val="28"/>
      <w:szCs w:val="26"/>
    </w:rPr>
  </w:style>
  <w:style w:type="paragraph" w:styleId="ListParagraph">
    <w:name w:val="List Paragraph"/>
    <w:basedOn w:val="Normal"/>
    <w:link w:val="ListParagraphChar"/>
    <w:uiPriority w:val="34"/>
    <w:qFormat/>
    <w:rsid w:val="003A2869"/>
    <w:pPr>
      <w:ind w:left="720"/>
      <w:contextualSpacing/>
    </w:pPr>
  </w:style>
  <w:style w:type="paragraph" w:customStyle="1" w:styleId="HEABullets">
    <w:name w:val="HEA Bullets"/>
    <w:basedOn w:val="Normal"/>
    <w:rsid w:val="002E0611"/>
    <w:pPr>
      <w:numPr>
        <w:numId w:val="1"/>
      </w:numPr>
      <w:ind w:left="170" w:hanging="170"/>
    </w:pPr>
  </w:style>
  <w:style w:type="character" w:customStyle="1" w:styleId="Heading3Char">
    <w:name w:val="Heading 3 Char"/>
    <w:basedOn w:val="DefaultParagraphFont"/>
    <w:link w:val="Heading3"/>
    <w:uiPriority w:val="9"/>
    <w:rsid w:val="00924697"/>
    <w:rPr>
      <w:rFonts w:ascii="Arial" w:eastAsiaTheme="majorEastAsia" w:hAnsi="Arial" w:cstheme="majorBidi"/>
      <w:b/>
      <w:bCs/>
      <w:color w:val="02A4A6"/>
    </w:rPr>
  </w:style>
  <w:style w:type="character" w:customStyle="1" w:styleId="Heading4Char">
    <w:name w:val="Heading 4 Char"/>
    <w:basedOn w:val="DefaultParagraphFont"/>
    <w:link w:val="Heading4"/>
    <w:uiPriority w:val="9"/>
    <w:rsid w:val="003A2869"/>
    <w:rPr>
      <w:rFonts w:ascii="Chalet-NewYorkNineteenSixty" w:eastAsiaTheme="majorEastAsia" w:hAnsi="Chalet-NewYorkNineteenSixty" w:cstheme="majorBidi"/>
      <w:b/>
      <w:bCs/>
      <w:i/>
      <w:iCs/>
      <w:color w:val="02A4A6"/>
    </w:rPr>
  </w:style>
  <w:style w:type="paragraph" w:customStyle="1" w:styleId="Numbering">
    <w:name w:val="Numbering"/>
    <w:basedOn w:val="Normal"/>
    <w:next w:val="Normal"/>
    <w:rsid w:val="00B60A22"/>
    <w:pPr>
      <w:numPr>
        <w:numId w:val="3"/>
      </w:numPr>
      <w:ind w:left="284" w:hanging="284"/>
    </w:pPr>
  </w:style>
  <w:style w:type="paragraph" w:customStyle="1" w:styleId="HEABulletpoints0">
    <w:name w:val="HEA Bulletpoints"/>
    <w:basedOn w:val="ListParagraph"/>
    <w:link w:val="HEABulletpointsChar"/>
    <w:rsid w:val="002E0611"/>
    <w:pPr>
      <w:numPr>
        <w:numId w:val="4"/>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Chalet-LondonNineteenSixty" w:hAnsi="Chalet-LondonNineteenSixty"/>
    </w:rPr>
  </w:style>
  <w:style w:type="character" w:customStyle="1" w:styleId="HEABulletpointsChar">
    <w:name w:val="HEA Bulletpoints Char"/>
    <w:basedOn w:val="ListParagraphChar"/>
    <w:link w:val="HEABulletpoints0"/>
    <w:rsid w:val="002E0611"/>
    <w:rPr>
      <w:rFonts w:ascii="Chalet-LondonNineteenSixty" w:hAnsi="Chalet-LondonNineteenSixty"/>
    </w:rPr>
  </w:style>
  <w:style w:type="paragraph" w:customStyle="1" w:styleId="HEANumbers">
    <w:name w:val="HEA Numbers"/>
    <w:basedOn w:val="HEANumbering"/>
    <w:link w:val="HEANumbersChar"/>
    <w:rsid w:val="002E0611"/>
    <w:pPr>
      <w:numPr>
        <w:numId w:val="5"/>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Chalet-LondonNineteenSixty" w:hAnsi="Chalet-LondonNineteenSixty"/>
      <w:color w:val="000000" w:themeColor="text1"/>
      <w:sz w:val="22"/>
      <w:lang w:val="en-GB"/>
    </w:rPr>
  </w:style>
  <w:style w:type="paragraph" w:customStyle="1" w:styleId="HEABulletPoints">
    <w:name w:val="HEA Bullet Points"/>
    <w:basedOn w:val="ListParagraph"/>
    <w:link w:val="HEABulletPointsChar0"/>
    <w:rsid w:val="00E22A30"/>
    <w:pPr>
      <w:numPr>
        <w:numId w:val="6"/>
      </w:numPr>
    </w:pPr>
  </w:style>
  <w:style w:type="paragraph" w:customStyle="1" w:styleId="HEANumberings">
    <w:name w:val="HEA Numberings"/>
    <w:basedOn w:val="HEABulletPoints"/>
    <w:link w:val="HEANumberingsChar"/>
    <w:rsid w:val="00E22A30"/>
    <w:pPr>
      <w:numPr>
        <w:numId w:val="7"/>
      </w:numPr>
    </w:pPr>
  </w:style>
  <w:style w:type="character" w:customStyle="1" w:styleId="HEABulletPointsChar0">
    <w:name w:val="HEA Bullet Points Char"/>
    <w:basedOn w:val="ListParagraphChar"/>
    <w:link w:val="HEABulletPoints"/>
    <w:rsid w:val="00E22A30"/>
    <w:rPr>
      <w:rFonts w:ascii="Chalet-LondonNineteenSixty" w:hAnsi="Chalet-LondonNineteenSixty"/>
    </w:rPr>
  </w:style>
  <w:style w:type="character" w:customStyle="1" w:styleId="HEANumberingsChar">
    <w:name w:val="HEA Numberings Char"/>
    <w:basedOn w:val="HEABulletPointsChar0"/>
    <w:link w:val="HEANumberings"/>
    <w:rsid w:val="00E22A30"/>
    <w:rPr>
      <w:rFonts w:ascii="Chalet-LondonNineteenSixty" w:hAnsi="Chalet-LondonNineteenSixty"/>
    </w:rPr>
  </w:style>
  <w:style w:type="paragraph" w:customStyle="1" w:styleId="HEAHeading1">
    <w:name w:val="HEA Heading 1"/>
    <w:basedOn w:val="Heading1"/>
    <w:next w:val="Normal"/>
    <w:qFormat/>
    <w:rsid w:val="00E60984"/>
    <w:rPr>
      <w:rFonts w:ascii="Arial" w:hAnsi="Arial"/>
      <w:sz w:val="32"/>
    </w:rPr>
  </w:style>
  <w:style w:type="paragraph" w:customStyle="1" w:styleId="HEAHeading2">
    <w:name w:val="HEA Heading 2"/>
    <w:basedOn w:val="Heading2"/>
    <w:next w:val="Normal"/>
    <w:qFormat/>
    <w:rsid w:val="00DF7706"/>
  </w:style>
  <w:style w:type="paragraph" w:customStyle="1" w:styleId="HEAHeading3">
    <w:name w:val="HEA Heading 3"/>
    <w:basedOn w:val="Heading3"/>
    <w:next w:val="Normal"/>
    <w:qFormat/>
    <w:rsid w:val="00E60984"/>
  </w:style>
  <w:style w:type="paragraph" w:customStyle="1" w:styleId="Bullet">
    <w:name w:val="Bullet"/>
    <w:basedOn w:val="ListBullet2"/>
    <w:link w:val="BulletChar"/>
    <w:qFormat/>
    <w:rsid w:val="004C3073"/>
    <w:pPr>
      <w:numPr>
        <w:numId w:val="2"/>
      </w:numPr>
      <w:tabs>
        <w:tab w:val="clear" w:pos="1209"/>
      </w:tabs>
      <w:spacing w:after="160" w:line="259" w:lineRule="auto"/>
      <w:ind w:left="717"/>
    </w:pPr>
    <w:rPr>
      <w:rFonts w:eastAsiaTheme="minorEastAsia"/>
      <w:color w:val="000000" w:themeColor="text1"/>
      <w:szCs w:val="22"/>
    </w:rPr>
  </w:style>
  <w:style w:type="character" w:customStyle="1" w:styleId="BulletChar">
    <w:name w:val="Bullet Char"/>
    <w:basedOn w:val="DefaultParagraphFont"/>
    <w:link w:val="Bullet"/>
    <w:rsid w:val="004C3073"/>
    <w:rPr>
      <w:rFonts w:ascii="Chalet-LondonNineteenSixty" w:eastAsiaTheme="minorEastAsia" w:hAnsi="Chalet-LondonNineteenSixty"/>
      <w:color w:val="000000" w:themeColor="text1"/>
      <w:szCs w:val="22"/>
    </w:rPr>
  </w:style>
  <w:style w:type="paragraph" w:styleId="ListBullet2">
    <w:name w:val="List Bullet 2"/>
    <w:basedOn w:val="Normal"/>
    <w:uiPriority w:val="99"/>
    <w:semiHidden/>
    <w:unhideWhenUsed/>
    <w:rsid w:val="003A2869"/>
    <w:pPr>
      <w:tabs>
        <w:tab w:val="num" w:pos="360"/>
      </w:tabs>
      <w:ind w:left="643" w:hanging="360"/>
      <w:contextualSpacing/>
    </w:pPr>
  </w:style>
  <w:style w:type="paragraph" w:customStyle="1" w:styleId="HEAnumberedlist">
    <w:name w:val="HEA numbered list"/>
    <w:basedOn w:val="ListParagraph"/>
    <w:next w:val="Normal"/>
    <w:qFormat/>
    <w:rsid w:val="00BD7792"/>
    <w:pPr>
      <w:numPr>
        <w:numId w:val="8"/>
      </w:numPr>
    </w:pPr>
  </w:style>
  <w:style w:type="paragraph" w:customStyle="1" w:styleId="HEAreferencelisttext">
    <w:name w:val="HEA reference list text"/>
    <w:basedOn w:val="Normal"/>
    <w:next w:val="Normal"/>
    <w:qFormat/>
    <w:rsid w:val="003A2869"/>
    <w:rPr>
      <w:sz w:val="20"/>
    </w:rPr>
  </w:style>
  <w:style w:type="paragraph" w:customStyle="1" w:styleId="NumberedList">
    <w:name w:val="Numbered List"/>
    <w:basedOn w:val="ListParagraph"/>
    <w:link w:val="NumberedListChar"/>
    <w:qFormat/>
    <w:rsid w:val="003A2869"/>
    <w:pPr>
      <w:spacing w:after="160" w:line="259" w:lineRule="auto"/>
      <w:ind w:hanging="360"/>
    </w:pPr>
    <w:rPr>
      <w:rFonts w:eastAsiaTheme="minorEastAsia"/>
      <w:color w:val="000000" w:themeColor="text1"/>
      <w:sz w:val="22"/>
      <w:szCs w:val="22"/>
    </w:rPr>
  </w:style>
  <w:style w:type="character" w:customStyle="1" w:styleId="NumberedListChar">
    <w:name w:val="Numbered List Char"/>
    <w:basedOn w:val="DefaultParagraphFont"/>
    <w:link w:val="NumberedList"/>
    <w:rsid w:val="003A2869"/>
    <w:rPr>
      <w:rFonts w:ascii="Chalet-LondonNineteenSixty" w:eastAsiaTheme="minorEastAsia" w:hAnsi="Chalet-LondonNineteenSixty"/>
      <w:color w:val="000000" w:themeColor="text1"/>
      <w:sz w:val="22"/>
      <w:szCs w:val="22"/>
    </w:rPr>
  </w:style>
  <w:style w:type="paragraph" w:styleId="Footer">
    <w:name w:val="footer"/>
    <w:aliases w:val="Weblinks"/>
    <w:basedOn w:val="Normal"/>
    <w:link w:val="FooterChar"/>
    <w:autoRedefine/>
    <w:uiPriority w:val="99"/>
    <w:unhideWhenUsed/>
    <w:qFormat/>
    <w:rsid w:val="003A2869"/>
    <w:pPr>
      <w:tabs>
        <w:tab w:val="center" w:pos="4513"/>
        <w:tab w:val="right" w:pos="9026"/>
      </w:tabs>
    </w:pPr>
    <w:rPr>
      <w:rFonts w:asciiTheme="minorHAnsi" w:hAnsiTheme="minorHAnsi" w:cs="Times New Roman"/>
      <w:sz w:val="16"/>
    </w:rPr>
  </w:style>
  <w:style w:type="character" w:customStyle="1" w:styleId="FooterChar">
    <w:name w:val="Footer Char"/>
    <w:aliases w:val="Weblinks Char"/>
    <w:basedOn w:val="DefaultParagraphFont"/>
    <w:link w:val="Footer"/>
    <w:uiPriority w:val="99"/>
    <w:rsid w:val="003A2869"/>
    <w:rPr>
      <w:rFonts w:cs="Times New Roman"/>
      <w:sz w:val="16"/>
    </w:rPr>
  </w:style>
  <w:style w:type="paragraph" w:styleId="Title">
    <w:name w:val="Title"/>
    <w:basedOn w:val="Normal"/>
    <w:next w:val="Normal"/>
    <w:link w:val="TitleChar"/>
    <w:uiPriority w:val="10"/>
    <w:qFormat/>
    <w:rsid w:val="003A2869"/>
    <w:pPr>
      <w:pBdr>
        <w:bottom w:val="single" w:sz="8" w:space="4" w:color="4472C4" w:themeColor="accent1"/>
      </w:pBdr>
      <w:spacing w:after="300"/>
      <w:contextualSpacing/>
    </w:pPr>
    <w:rPr>
      <w:rFonts w:ascii="Chalet-NewYorkNineteenSixty" w:eastAsiaTheme="majorEastAsia" w:hAnsi="Chalet-NewYorkNineteenSixty" w:cstheme="majorBidi"/>
      <w:color w:val="02A4A6"/>
      <w:spacing w:val="5"/>
      <w:kern w:val="28"/>
      <w:sz w:val="52"/>
      <w:szCs w:val="52"/>
    </w:rPr>
  </w:style>
  <w:style w:type="character" w:customStyle="1" w:styleId="TitleChar">
    <w:name w:val="Title Char"/>
    <w:basedOn w:val="DefaultParagraphFont"/>
    <w:link w:val="Title"/>
    <w:uiPriority w:val="10"/>
    <w:rsid w:val="003A2869"/>
    <w:rPr>
      <w:rFonts w:ascii="Chalet-NewYorkNineteenSixty" w:eastAsiaTheme="majorEastAsia" w:hAnsi="Chalet-NewYorkNineteenSixty" w:cstheme="majorBidi"/>
      <w:color w:val="02A4A6"/>
      <w:spacing w:val="5"/>
      <w:kern w:val="28"/>
      <w:sz w:val="52"/>
      <w:szCs w:val="52"/>
    </w:rPr>
  </w:style>
  <w:style w:type="paragraph" w:styleId="Subtitle">
    <w:name w:val="Subtitle"/>
    <w:basedOn w:val="Normal"/>
    <w:next w:val="Normal"/>
    <w:link w:val="SubtitleChar"/>
    <w:uiPriority w:val="11"/>
    <w:qFormat/>
    <w:rsid w:val="003A2869"/>
    <w:pPr>
      <w:numPr>
        <w:ilvl w:val="1"/>
      </w:numPr>
    </w:pPr>
    <w:rPr>
      <w:rFonts w:eastAsiaTheme="majorEastAsia" w:cstheme="majorBidi"/>
      <w:i/>
      <w:iCs/>
      <w:color w:val="02A4A6"/>
      <w:spacing w:val="15"/>
    </w:rPr>
  </w:style>
  <w:style w:type="character" w:customStyle="1" w:styleId="SubtitleChar">
    <w:name w:val="Subtitle Char"/>
    <w:basedOn w:val="DefaultParagraphFont"/>
    <w:link w:val="Subtitle"/>
    <w:uiPriority w:val="11"/>
    <w:rsid w:val="003A2869"/>
    <w:rPr>
      <w:rFonts w:ascii="Chalet-LondonNineteenSixty" w:eastAsiaTheme="majorEastAsia" w:hAnsi="Chalet-LondonNineteenSixty" w:cstheme="majorBidi"/>
      <w:i/>
      <w:iCs/>
      <w:color w:val="02A4A6"/>
      <w:spacing w:val="15"/>
    </w:rPr>
  </w:style>
  <w:style w:type="character" w:styleId="Strong">
    <w:name w:val="Strong"/>
    <w:basedOn w:val="DefaultParagraphFont"/>
    <w:uiPriority w:val="22"/>
    <w:qFormat/>
    <w:rsid w:val="003A2869"/>
    <w:rPr>
      <w:rFonts w:ascii="Chalet-LondonNineteenSixty" w:hAnsi="Chalet-LondonNineteenSixty"/>
      <w:b/>
      <w:bCs/>
    </w:rPr>
  </w:style>
  <w:style w:type="character" w:styleId="Emphasis">
    <w:name w:val="Emphasis"/>
    <w:basedOn w:val="DefaultParagraphFont"/>
    <w:uiPriority w:val="20"/>
    <w:qFormat/>
    <w:rsid w:val="003A2869"/>
    <w:rPr>
      <w:rFonts w:ascii="Chalet-LondonNineteenSixty" w:hAnsi="Chalet-LondonNineteenSixty"/>
      <w:i/>
      <w:iCs/>
    </w:rPr>
  </w:style>
  <w:style w:type="paragraph" w:styleId="Quote">
    <w:name w:val="Quote"/>
    <w:basedOn w:val="Normal"/>
    <w:next w:val="Normal"/>
    <w:link w:val="QuoteChar"/>
    <w:uiPriority w:val="29"/>
    <w:qFormat/>
    <w:rsid w:val="003A2869"/>
    <w:rPr>
      <w:i/>
      <w:iCs/>
      <w:color w:val="000000" w:themeColor="text1"/>
    </w:rPr>
  </w:style>
  <w:style w:type="character" w:customStyle="1" w:styleId="QuoteChar">
    <w:name w:val="Quote Char"/>
    <w:basedOn w:val="DefaultParagraphFont"/>
    <w:link w:val="Quote"/>
    <w:uiPriority w:val="29"/>
    <w:rsid w:val="003A2869"/>
    <w:rPr>
      <w:rFonts w:ascii="Chalet-LondonNineteenSixty" w:hAnsi="Chalet-LondonNineteenSixty"/>
      <w:i/>
      <w:iCs/>
      <w:color w:val="000000" w:themeColor="text1"/>
    </w:rPr>
  </w:style>
  <w:style w:type="paragraph" w:styleId="IntenseQuote">
    <w:name w:val="Intense Quote"/>
    <w:basedOn w:val="Normal"/>
    <w:next w:val="Normal"/>
    <w:link w:val="IntenseQuoteChar"/>
    <w:uiPriority w:val="30"/>
    <w:qFormat/>
    <w:rsid w:val="003A2869"/>
    <w:pPr>
      <w:pBdr>
        <w:bottom w:val="single" w:sz="4" w:space="4" w:color="4472C4" w:themeColor="accent1"/>
      </w:pBdr>
      <w:spacing w:before="200" w:after="280"/>
      <w:ind w:left="936" w:right="936"/>
    </w:pPr>
    <w:rPr>
      <w:b/>
      <w:bCs/>
      <w:i/>
      <w:iCs/>
      <w:color w:val="02A4A6"/>
    </w:rPr>
  </w:style>
  <w:style w:type="character" w:customStyle="1" w:styleId="IntenseQuoteChar">
    <w:name w:val="Intense Quote Char"/>
    <w:basedOn w:val="DefaultParagraphFont"/>
    <w:link w:val="IntenseQuote"/>
    <w:uiPriority w:val="30"/>
    <w:rsid w:val="003A2869"/>
    <w:rPr>
      <w:rFonts w:ascii="Chalet-LondonNineteenSixty" w:hAnsi="Chalet-LondonNineteenSixty"/>
      <w:b/>
      <w:bCs/>
      <w:i/>
      <w:iCs/>
      <w:color w:val="02A4A6"/>
    </w:rPr>
  </w:style>
  <w:style w:type="character" w:styleId="SubtleEmphasis">
    <w:name w:val="Subtle Emphasis"/>
    <w:basedOn w:val="DefaultParagraphFont"/>
    <w:uiPriority w:val="19"/>
    <w:qFormat/>
    <w:rsid w:val="003A2869"/>
    <w:rPr>
      <w:rFonts w:ascii="Chalet-LondonNineteenSixty" w:hAnsi="Chalet-LondonNineteenSixty"/>
      <w:i/>
      <w:iCs/>
      <w:color w:val="auto"/>
    </w:rPr>
  </w:style>
  <w:style w:type="character" w:styleId="IntenseEmphasis">
    <w:name w:val="Intense Emphasis"/>
    <w:basedOn w:val="DefaultParagraphFont"/>
    <w:uiPriority w:val="21"/>
    <w:qFormat/>
    <w:rsid w:val="003A2869"/>
    <w:rPr>
      <w:rFonts w:ascii="Chalet-LondonNineteenSixty" w:hAnsi="Chalet-LondonNineteenSixty"/>
      <w:b/>
      <w:bCs/>
      <w:i/>
      <w:iCs/>
      <w:color w:val="02A4A6"/>
    </w:rPr>
  </w:style>
  <w:style w:type="character" w:styleId="SubtleReference">
    <w:name w:val="Subtle Reference"/>
    <w:basedOn w:val="DefaultParagraphFont"/>
    <w:uiPriority w:val="31"/>
    <w:qFormat/>
    <w:rsid w:val="003A2869"/>
    <w:rPr>
      <w:rFonts w:ascii="Chalet-LondonNineteenSixty" w:hAnsi="Chalet-LondonNineteenSixty"/>
      <w:smallCaps/>
      <w:color w:val="02A4A6"/>
      <w:u w:val="single"/>
    </w:rPr>
  </w:style>
  <w:style w:type="character" w:styleId="IntenseReference">
    <w:name w:val="Intense Reference"/>
    <w:basedOn w:val="DefaultParagraphFont"/>
    <w:uiPriority w:val="32"/>
    <w:qFormat/>
    <w:rsid w:val="003A2869"/>
    <w:rPr>
      <w:rFonts w:ascii="Chalet-LondonNineteenSixty" w:hAnsi="Chalet-LondonNineteenSixty"/>
      <w:b/>
      <w:bCs/>
      <w:smallCaps/>
      <w:color w:val="02A4A6"/>
      <w:spacing w:val="5"/>
      <w:u w:val="single"/>
    </w:rPr>
  </w:style>
  <w:style w:type="character" w:styleId="BookTitle">
    <w:name w:val="Book Title"/>
    <w:basedOn w:val="DefaultParagraphFont"/>
    <w:uiPriority w:val="33"/>
    <w:qFormat/>
    <w:rsid w:val="003A2869"/>
    <w:rPr>
      <w:rFonts w:ascii="Chalet-LondonNineteenSixty" w:hAnsi="Chalet-LondonNineteenSixty"/>
      <w:b/>
      <w:bCs/>
      <w:smallCaps/>
      <w:spacing w:val="5"/>
    </w:rPr>
  </w:style>
  <w:style w:type="paragraph" w:styleId="TOCHeading">
    <w:name w:val="TOC Heading"/>
    <w:basedOn w:val="Heading1"/>
    <w:next w:val="Normal"/>
    <w:uiPriority w:val="39"/>
    <w:semiHidden/>
    <w:unhideWhenUsed/>
    <w:qFormat/>
    <w:rsid w:val="003A2869"/>
    <w:pPr>
      <w:outlineLvl w:val="9"/>
    </w:pPr>
    <w:rPr>
      <w:rFonts w:asciiTheme="majorHAnsi" w:hAnsiTheme="majorHAnsi"/>
      <w:color w:val="2F5496" w:themeColor="accent1" w:themeShade="BF"/>
    </w:rPr>
  </w:style>
  <w:style w:type="character" w:customStyle="1" w:styleId="Heading5Char">
    <w:name w:val="Heading 5 Char"/>
    <w:basedOn w:val="DefaultParagraphFont"/>
    <w:link w:val="Heading5"/>
    <w:uiPriority w:val="9"/>
    <w:rsid w:val="00962858"/>
    <w:rPr>
      <w:rFonts w:asciiTheme="majorHAnsi" w:eastAsiaTheme="majorEastAsia" w:hAnsiTheme="majorHAnsi" w:cstheme="majorBidi"/>
      <w:color w:val="1F3763" w:themeColor="accent1" w:themeShade="7F"/>
      <w:lang w:val="en-GB"/>
    </w:rPr>
  </w:style>
  <w:style w:type="paragraph" w:styleId="BalloonText">
    <w:name w:val="Balloon Text"/>
    <w:basedOn w:val="Normal"/>
    <w:link w:val="BalloonTextChar"/>
    <w:uiPriority w:val="99"/>
    <w:semiHidden/>
    <w:unhideWhenUsed/>
    <w:rsid w:val="00962858"/>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62858"/>
    <w:rPr>
      <w:rFonts w:ascii="Tahoma" w:hAnsi="Tahoma" w:cs="Tahoma"/>
      <w:sz w:val="16"/>
      <w:szCs w:val="16"/>
      <w:lang w:val="en-GB"/>
    </w:rPr>
  </w:style>
  <w:style w:type="paragraph" w:styleId="Header">
    <w:name w:val="header"/>
    <w:basedOn w:val="Normal"/>
    <w:link w:val="HeaderChar"/>
    <w:uiPriority w:val="99"/>
    <w:unhideWhenUsed/>
    <w:rsid w:val="00962858"/>
    <w:pPr>
      <w:tabs>
        <w:tab w:val="center" w:pos="4513"/>
        <w:tab w:val="right" w:pos="9026"/>
      </w:tabs>
    </w:pPr>
    <w:rPr>
      <w:rFonts w:ascii="Open Sans" w:hAnsi="Open Sans"/>
      <w:lang w:val="en-GB"/>
    </w:rPr>
  </w:style>
  <w:style w:type="character" w:customStyle="1" w:styleId="HeaderChar">
    <w:name w:val="Header Char"/>
    <w:basedOn w:val="DefaultParagraphFont"/>
    <w:link w:val="Header"/>
    <w:uiPriority w:val="99"/>
    <w:rsid w:val="00962858"/>
    <w:rPr>
      <w:rFonts w:ascii="Open Sans" w:hAnsi="Open Sans"/>
      <w:lang w:val="en-GB"/>
    </w:rPr>
  </w:style>
  <w:style w:type="paragraph" w:customStyle="1" w:styleId="LetterDate">
    <w:name w:val="Letter Date"/>
    <w:basedOn w:val="Normal"/>
    <w:next w:val="Normal"/>
    <w:rsid w:val="00962858"/>
    <w:rPr>
      <w:rFonts w:ascii="Open Sans" w:hAnsi="Open Sans"/>
      <w:color w:val="007AA6"/>
      <w:sz w:val="20"/>
      <w:lang w:val="en-GB"/>
    </w:rPr>
  </w:style>
  <w:style w:type="paragraph" w:customStyle="1" w:styleId="LetterAddress">
    <w:name w:val="Letter Address"/>
    <w:basedOn w:val="Normal"/>
    <w:next w:val="Normal"/>
    <w:rsid w:val="00962858"/>
    <w:rPr>
      <w:rFonts w:ascii="Open Sans" w:hAnsi="Open Sans"/>
      <w:sz w:val="20"/>
      <w:lang w:val="en-GB"/>
    </w:rPr>
  </w:style>
  <w:style w:type="numbering" w:customStyle="1" w:styleId="HEANumberLevel">
    <w:name w:val="HEA Number Level"/>
    <w:basedOn w:val="NoList"/>
    <w:uiPriority w:val="99"/>
    <w:rsid w:val="00962858"/>
    <w:pPr>
      <w:numPr>
        <w:numId w:val="15"/>
      </w:numPr>
    </w:pPr>
  </w:style>
  <w:style w:type="paragraph" w:styleId="ListNumber">
    <w:name w:val="List Number"/>
    <w:basedOn w:val="Normal"/>
    <w:uiPriority w:val="99"/>
    <w:semiHidden/>
    <w:unhideWhenUsed/>
    <w:rsid w:val="00962858"/>
    <w:pPr>
      <w:tabs>
        <w:tab w:val="num" w:pos="360"/>
      </w:tabs>
      <w:ind w:left="360" w:hanging="360"/>
      <w:contextualSpacing/>
    </w:pPr>
    <w:rPr>
      <w:rFonts w:ascii="Open Sans" w:hAnsi="Open Sans"/>
      <w:lang w:val="en-GB"/>
    </w:rPr>
  </w:style>
  <w:style w:type="paragraph" w:customStyle="1" w:styleId="NumberList">
    <w:name w:val="Number List"/>
    <w:basedOn w:val="Normal"/>
    <w:autoRedefine/>
    <w:qFormat/>
    <w:rsid w:val="00962858"/>
    <w:pPr>
      <w:numPr>
        <w:numId w:val="9"/>
      </w:numPr>
      <w:ind w:left="284" w:hanging="284"/>
    </w:pPr>
    <w:rPr>
      <w:rFonts w:ascii="Open Sans" w:hAnsi="Open Sans"/>
      <w:lang w:val="en-GB"/>
    </w:rPr>
  </w:style>
  <w:style w:type="table" w:styleId="TableGrid">
    <w:name w:val="Table Grid"/>
    <w:basedOn w:val="TableNormal"/>
    <w:rsid w:val="0096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858"/>
    <w:rPr>
      <w:sz w:val="16"/>
      <w:szCs w:val="16"/>
    </w:rPr>
  </w:style>
  <w:style w:type="paragraph" w:styleId="CommentText">
    <w:name w:val="annotation text"/>
    <w:basedOn w:val="Normal"/>
    <w:link w:val="CommentTextChar"/>
    <w:uiPriority w:val="99"/>
    <w:semiHidden/>
    <w:unhideWhenUsed/>
    <w:rsid w:val="00962858"/>
    <w:rPr>
      <w:rFonts w:ascii="Open Sans" w:hAnsi="Open Sans"/>
      <w:sz w:val="20"/>
      <w:szCs w:val="20"/>
      <w:lang w:val="en-GB"/>
    </w:rPr>
  </w:style>
  <w:style w:type="character" w:customStyle="1" w:styleId="CommentTextChar">
    <w:name w:val="Comment Text Char"/>
    <w:basedOn w:val="DefaultParagraphFont"/>
    <w:link w:val="CommentText"/>
    <w:uiPriority w:val="99"/>
    <w:semiHidden/>
    <w:rsid w:val="00962858"/>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962858"/>
    <w:rPr>
      <w:b/>
      <w:bCs/>
    </w:rPr>
  </w:style>
  <w:style w:type="character" w:customStyle="1" w:styleId="CommentSubjectChar">
    <w:name w:val="Comment Subject Char"/>
    <w:basedOn w:val="CommentTextChar"/>
    <w:link w:val="CommentSubject"/>
    <w:uiPriority w:val="99"/>
    <w:semiHidden/>
    <w:rsid w:val="00962858"/>
    <w:rPr>
      <w:rFonts w:ascii="Open Sans" w:hAnsi="Open Sans"/>
      <w:b/>
      <w:bCs/>
      <w:sz w:val="20"/>
      <w:szCs w:val="20"/>
      <w:lang w:val="en-GB"/>
    </w:rPr>
  </w:style>
  <w:style w:type="character" w:styleId="Hyperlink">
    <w:name w:val="Hyperlink"/>
    <w:basedOn w:val="DefaultParagraphFont"/>
    <w:uiPriority w:val="99"/>
    <w:unhideWhenUsed/>
    <w:rsid w:val="00962858"/>
    <w:rPr>
      <w:color w:val="0563C1" w:themeColor="hyperlink"/>
      <w:u w:val="single"/>
    </w:rPr>
  </w:style>
  <w:style w:type="paragraph" w:styleId="Revision">
    <w:name w:val="Revision"/>
    <w:hidden/>
    <w:uiPriority w:val="99"/>
    <w:semiHidden/>
    <w:rsid w:val="00962858"/>
    <w:rPr>
      <w:rFonts w:ascii="Open Sans" w:hAnsi="Open Sans"/>
      <w:lang w:val="en-GB"/>
    </w:rPr>
  </w:style>
  <w:style w:type="paragraph" w:styleId="TOC1">
    <w:name w:val="toc 1"/>
    <w:basedOn w:val="Normal"/>
    <w:next w:val="Normal"/>
    <w:autoRedefine/>
    <w:uiPriority w:val="39"/>
    <w:unhideWhenUsed/>
    <w:rsid w:val="00962858"/>
    <w:pPr>
      <w:spacing w:after="100"/>
    </w:pPr>
    <w:rPr>
      <w:rFonts w:ascii="Open Sans" w:hAnsi="Open Sans"/>
      <w:lang w:val="en-GB"/>
    </w:rPr>
  </w:style>
  <w:style w:type="paragraph" w:styleId="TOC2">
    <w:name w:val="toc 2"/>
    <w:basedOn w:val="Normal"/>
    <w:next w:val="Normal"/>
    <w:autoRedefine/>
    <w:uiPriority w:val="39"/>
    <w:unhideWhenUsed/>
    <w:rsid w:val="00962858"/>
    <w:pPr>
      <w:spacing w:after="100"/>
      <w:ind w:left="240"/>
    </w:pPr>
    <w:rPr>
      <w:rFonts w:ascii="Open Sans" w:hAnsi="Open Sans"/>
      <w:lang w:val="en-GB"/>
    </w:rPr>
  </w:style>
  <w:style w:type="paragraph" w:styleId="TOC3">
    <w:name w:val="toc 3"/>
    <w:basedOn w:val="Normal"/>
    <w:next w:val="Normal"/>
    <w:autoRedefine/>
    <w:uiPriority w:val="39"/>
    <w:unhideWhenUsed/>
    <w:rsid w:val="00962858"/>
    <w:pPr>
      <w:spacing w:after="100"/>
      <w:ind w:left="480"/>
    </w:pPr>
    <w:rPr>
      <w:rFonts w:ascii="Open Sans" w:hAnsi="Open Sans"/>
      <w:lang w:val="en-GB"/>
    </w:rPr>
  </w:style>
  <w:style w:type="character" w:styleId="FollowedHyperlink">
    <w:name w:val="FollowedHyperlink"/>
    <w:basedOn w:val="DefaultParagraphFont"/>
    <w:uiPriority w:val="99"/>
    <w:semiHidden/>
    <w:unhideWhenUsed/>
    <w:rsid w:val="00962858"/>
    <w:rPr>
      <w:color w:val="954F72" w:themeColor="followedHyperlink"/>
      <w:u w:val="single"/>
    </w:rPr>
  </w:style>
  <w:style w:type="paragraph" w:styleId="FootnoteText">
    <w:name w:val="footnote text"/>
    <w:basedOn w:val="Normal"/>
    <w:link w:val="FootnoteTextChar"/>
    <w:uiPriority w:val="99"/>
    <w:semiHidden/>
    <w:unhideWhenUsed/>
    <w:rsid w:val="00962858"/>
    <w:rPr>
      <w:rFonts w:ascii="Open Sans" w:hAnsi="Open Sans"/>
      <w:sz w:val="20"/>
      <w:szCs w:val="20"/>
      <w:lang w:val="en-GB"/>
    </w:rPr>
  </w:style>
  <w:style w:type="character" w:customStyle="1" w:styleId="FootnoteTextChar">
    <w:name w:val="Footnote Text Char"/>
    <w:basedOn w:val="DefaultParagraphFont"/>
    <w:link w:val="FootnoteText"/>
    <w:uiPriority w:val="99"/>
    <w:semiHidden/>
    <w:rsid w:val="00962858"/>
    <w:rPr>
      <w:rFonts w:ascii="Open Sans" w:hAnsi="Open Sans"/>
      <w:sz w:val="20"/>
      <w:szCs w:val="20"/>
      <w:lang w:val="en-GB"/>
    </w:rPr>
  </w:style>
  <w:style w:type="character" w:styleId="FootnoteReference">
    <w:name w:val="footnote reference"/>
    <w:basedOn w:val="DefaultParagraphFont"/>
    <w:uiPriority w:val="99"/>
    <w:semiHidden/>
    <w:unhideWhenUsed/>
    <w:rsid w:val="00962858"/>
    <w:rPr>
      <w:vertAlign w:val="superscript"/>
    </w:rPr>
  </w:style>
  <w:style w:type="paragraph" w:customStyle="1" w:styleId="Hyperlink1">
    <w:name w:val="Hyperlink1"/>
    <w:basedOn w:val="Normal"/>
    <w:link w:val="hyperlinkChar"/>
    <w:qFormat/>
    <w:rsid w:val="005704A6"/>
    <w:rPr>
      <w:color w:val="02A4A6"/>
      <w:u w:val="single"/>
      <w:lang w:val="en-GB"/>
    </w:rPr>
  </w:style>
  <w:style w:type="character" w:customStyle="1" w:styleId="hyperlinkChar">
    <w:name w:val="hyperlink Char"/>
    <w:basedOn w:val="DefaultParagraphFont"/>
    <w:link w:val="Hyperlink1"/>
    <w:rsid w:val="005704A6"/>
    <w:rPr>
      <w:rFonts w:ascii="Chalet-LondonNineteenSixty" w:hAnsi="Chalet-LondonNineteenSixty"/>
      <w:color w:val="02A4A6"/>
      <w:u w:val="single"/>
      <w:lang w:val="en-GB"/>
    </w:rPr>
  </w:style>
  <w:style w:type="character" w:customStyle="1" w:styleId="UnresolvedMention">
    <w:name w:val="Unresolved Mention"/>
    <w:basedOn w:val="DefaultParagraphFont"/>
    <w:uiPriority w:val="99"/>
    <w:semiHidden/>
    <w:unhideWhenUsed/>
    <w:rsid w:val="008F1168"/>
    <w:rPr>
      <w:color w:val="605E5C"/>
      <w:shd w:val="clear" w:color="auto" w:fill="E1DFDD"/>
    </w:rPr>
  </w:style>
  <w:style w:type="paragraph" w:styleId="BodyText">
    <w:name w:val="Body Text"/>
    <w:link w:val="BodyTextChar"/>
    <w:unhideWhenUsed/>
    <w:qFormat/>
    <w:rsid w:val="004B4FD0"/>
    <w:pPr>
      <w:spacing w:before="120" w:after="120"/>
    </w:pPr>
    <w:rPr>
      <w:rFonts w:ascii="Arial" w:eastAsia="Calibri" w:hAnsi="Arial" w:cs="Times New Roman"/>
      <w:sz w:val="22"/>
      <w:szCs w:val="22"/>
      <w:lang w:val="en-GB"/>
    </w:rPr>
  </w:style>
  <w:style w:type="character" w:customStyle="1" w:styleId="BodyTextChar">
    <w:name w:val="Body Text Char"/>
    <w:basedOn w:val="DefaultParagraphFont"/>
    <w:link w:val="BodyText"/>
    <w:rsid w:val="004B4FD0"/>
    <w:rPr>
      <w:rFonts w:ascii="Arial" w:eastAsia="Calibri" w:hAnsi="Arial" w:cs="Times New Roman"/>
      <w:sz w:val="22"/>
      <w:szCs w:val="22"/>
      <w:lang w:val="en-GB"/>
    </w:rPr>
  </w:style>
  <w:style w:type="paragraph" w:styleId="Caption">
    <w:name w:val="caption"/>
    <w:basedOn w:val="BodyText"/>
    <w:next w:val="BodyText"/>
    <w:uiPriority w:val="35"/>
    <w:qFormat/>
    <w:rsid w:val="004B4FD0"/>
    <w:pPr>
      <w:keepNext/>
    </w:pPr>
    <w:rPr>
      <w:bCs/>
      <w:i/>
      <w:sz w:val="20"/>
      <w:szCs w:val="18"/>
    </w:rPr>
  </w:style>
  <w:style w:type="paragraph" w:customStyle="1" w:styleId="TableHeading">
    <w:name w:val="Table Heading"/>
    <w:basedOn w:val="BodyText"/>
    <w:next w:val="Normal"/>
    <w:qFormat/>
    <w:rsid w:val="004B4FD0"/>
    <w:pPr>
      <w:keepNext/>
    </w:pPr>
    <w:rPr>
      <w:b/>
      <w:sz w:val="18"/>
    </w:rPr>
  </w:style>
  <w:style w:type="paragraph" w:customStyle="1" w:styleId="TableText">
    <w:name w:val="Table Text"/>
    <w:basedOn w:val="TableHeading"/>
    <w:qFormat/>
    <w:rsid w:val="004B4FD0"/>
    <w:pPr>
      <w:keepNext w:val="0"/>
      <w:spacing w:before="60" w:after="60"/>
    </w:pPr>
    <w:rPr>
      <w:b w:val="0"/>
    </w:rPr>
  </w:style>
  <w:style w:type="paragraph" w:customStyle="1" w:styleId="TableRowHeading">
    <w:name w:val="Table Row Heading"/>
    <w:basedOn w:val="Normal"/>
    <w:qFormat/>
    <w:locked/>
    <w:rsid w:val="004B4FD0"/>
    <w:pPr>
      <w:spacing w:before="60" w:after="60"/>
    </w:pPr>
    <w:rPr>
      <w:rFonts w:eastAsia="Times New Roman" w:cs="Arial"/>
      <w:b/>
      <w:sz w:val="16"/>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sites/default/files/2020-10/Advance%20HE%20Accreditation%20Policy%202020-21.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membership/teaching-and-learning-accreditation/advance-he-approv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h\Documents\Accreditation\Accreditation%20documents\2018-19%20versions\Advance%20HE%20Accreditation%20Policy%20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2.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B22C2C-7E94-480F-920B-FCF95BF74D4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Advance HE Accreditation Policy 2018-19</Template>
  <TotalTime>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dc:creator>
  <cp:lastModifiedBy>Alex Fairley</cp:lastModifiedBy>
  <cp:revision>2</cp:revision>
  <cp:lastPrinted>2018-10-11T10:31:00Z</cp:lastPrinted>
  <dcterms:created xsi:type="dcterms:W3CDTF">2021-03-22T10:14:00Z</dcterms:created>
  <dcterms:modified xsi:type="dcterms:W3CDTF">2021-03-22T10:14:00Z</dcterms:modified>
</cp:coreProperties>
</file>