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6FFEE" w14:textId="53CF1221" w:rsidR="003C74E6" w:rsidRPr="003002EF" w:rsidRDefault="006412EB" w:rsidP="004F52A8">
      <w:pPr>
        <w:spacing w:before="0" w:after="160" w:line="260" w:lineRule="exact"/>
        <w:rPr>
          <w:rFonts w:ascii="Arial" w:hAnsi="Arial" w:cs="Arial"/>
          <w:b/>
          <w:bCs/>
          <w:color w:val="FF0000"/>
          <w:szCs w:val="24"/>
        </w:rPr>
      </w:pPr>
      <w:r w:rsidRPr="003002EF">
        <w:rPr>
          <w:rFonts w:ascii="Arial" w:hAnsi="Arial" w:cs="Arial"/>
          <w:b/>
          <w:bCs/>
          <w:color w:val="FF0000"/>
          <w:szCs w:val="24"/>
        </w:rPr>
        <w:t>[</w:t>
      </w:r>
      <w:r w:rsidR="003C74E6" w:rsidRPr="003002EF">
        <w:rPr>
          <w:rFonts w:ascii="Arial" w:hAnsi="Arial" w:cs="Arial"/>
          <w:b/>
          <w:bCs/>
          <w:color w:val="FF0000"/>
          <w:szCs w:val="24"/>
        </w:rPr>
        <w:t xml:space="preserve">To be </w:t>
      </w:r>
      <w:r w:rsidR="00F460A4">
        <w:rPr>
          <w:rFonts w:ascii="Arial" w:hAnsi="Arial" w:cs="Arial"/>
          <w:b/>
          <w:bCs/>
          <w:color w:val="FF0000"/>
          <w:szCs w:val="24"/>
        </w:rPr>
        <w:t>formatted</w:t>
      </w:r>
      <w:r w:rsidR="003C74E6" w:rsidRPr="003002EF">
        <w:rPr>
          <w:rFonts w:ascii="Arial" w:hAnsi="Arial" w:cs="Arial"/>
          <w:b/>
          <w:bCs/>
          <w:color w:val="FF0000"/>
          <w:szCs w:val="24"/>
        </w:rPr>
        <w:t xml:space="preserve"> on your institution’s headed paper</w:t>
      </w:r>
      <w:r w:rsidRPr="003002EF">
        <w:rPr>
          <w:rFonts w:ascii="Arial" w:hAnsi="Arial" w:cs="Arial"/>
          <w:b/>
          <w:bCs/>
          <w:color w:val="FF0000"/>
          <w:szCs w:val="24"/>
        </w:rPr>
        <w:t>]</w:t>
      </w:r>
    </w:p>
    <w:p w14:paraId="5F8BAABF" w14:textId="77777777" w:rsidR="004B7967" w:rsidRPr="003002EF" w:rsidRDefault="004B7967" w:rsidP="0049281B">
      <w:pPr>
        <w:spacing w:before="0" w:after="160" w:line="260" w:lineRule="exact"/>
        <w:rPr>
          <w:rFonts w:ascii="Arial" w:hAnsi="Arial" w:cs="Arial"/>
          <w:bCs/>
          <w:szCs w:val="24"/>
        </w:rPr>
      </w:pPr>
    </w:p>
    <w:p w14:paraId="66BE2725" w14:textId="176FD0B1" w:rsidR="004B014C" w:rsidRPr="003002EF" w:rsidRDefault="004B014C" w:rsidP="004207C7">
      <w:pPr>
        <w:spacing w:before="0" w:line="260" w:lineRule="exact"/>
        <w:rPr>
          <w:rFonts w:ascii="Arial" w:hAnsi="Arial" w:cs="Arial"/>
          <w:bCs/>
          <w:szCs w:val="24"/>
        </w:rPr>
      </w:pPr>
      <w:r w:rsidRPr="003002EF">
        <w:rPr>
          <w:rFonts w:ascii="Arial" w:hAnsi="Arial" w:cs="Arial"/>
          <w:bCs/>
          <w:szCs w:val="24"/>
        </w:rPr>
        <w:t>Race Equality Charter</w:t>
      </w:r>
    </w:p>
    <w:p w14:paraId="08663CD0" w14:textId="6B1797A0" w:rsidR="004207C7" w:rsidRPr="003002EF" w:rsidRDefault="004207C7" w:rsidP="004207C7">
      <w:pPr>
        <w:spacing w:before="0" w:line="260" w:lineRule="exact"/>
        <w:rPr>
          <w:rFonts w:ascii="Arial" w:hAnsi="Arial" w:cs="Arial"/>
          <w:bCs/>
          <w:szCs w:val="24"/>
        </w:rPr>
      </w:pPr>
      <w:r w:rsidRPr="003002EF">
        <w:rPr>
          <w:rFonts w:ascii="Arial" w:hAnsi="Arial" w:cs="Arial"/>
          <w:bCs/>
          <w:szCs w:val="24"/>
        </w:rPr>
        <w:t>Advance HE</w:t>
      </w:r>
    </w:p>
    <w:p w14:paraId="68D297F4" w14:textId="18BCA1DB" w:rsidR="00990CE6" w:rsidRPr="003002EF" w:rsidRDefault="00990CE6" w:rsidP="004207C7">
      <w:pPr>
        <w:spacing w:before="0" w:line="260" w:lineRule="exact"/>
        <w:rPr>
          <w:rFonts w:ascii="Arial" w:hAnsi="Arial" w:cs="Arial"/>
          <w:bCs/>
          <w:szCs w:val="24"/>
        </w:rPr>
      </w:pPr>
      <w:r w:rsidRPr="003002EF">
        <w:rPr>
          <w:rFonts w:ascii="Arial" w:hAnsi="Arial" w:cs="Arial"/>
          <w:bCs/>
          <w:szCs w:val="24"/>
        </w:rPr>
        <w:t>First floor</w:t>
      </w:r>
      <w:r w:rsidR="004207C7" w:rsidRPr="003002EF">
        <w:rPr>
          <w:rFonts w:ascii="Arial" w:hAnsi="Arial" w:cs="Arial"/>
          <w:bCs/>
          <w:szCs w:val="24"/>
        </w:rPr>
        <w:t xml:space="preserve"> Napier House</w:t>
      </w:r>
    </w:p>
    <w:p w14:paraId="4C5236F9" w14:textId="0BFF086B" w:rsidR="00990CE6" w:rsidRPr="003002EF" w:rsidRDefault="00990CE6" w:rsidP="004207C7">
      <w:pPr>
        <w:spacing w:before="0" w:line="260" w:lineRule="exact"/>
        <w:rPr>
          <w:rFonts w:ascii="Arial" w:hAnsi="Arial" w:cs="Arial"/>
          <w:bCs/>
          <w:szCs w:val="24"/>
        </w:rPr>
      </w:pPr>
      <w:r w:rsidRPr="003002EF">
        <w:rPr>
          <w:rFonts w:ascii="Arial" w:hAnsi="Arial" w:cs="Arial"/>
          <w:bCs/>
          <w:szCs w:val="24"/>
        </w:rPr>
        <w:t xml:space="preserve">24 High </w:t>
      </w:r>
      <w:r w:rsidR="00CC15D6" w:rsidRPr="003002EF">
        <w:rPr>
          <w:rFonts w:ascii="Arial" w:hAnsi="Arial" w:cs="Arial"/>
          <w:bCs/>
          <w:szCs w:val="24"/>
        </w:rPr>
        <w:t>Holborn</w:t>
      </w:r>
    </w:p>
    <w:p w14:paraId="07482639" w14:textId="67A598D3" w:rsidR="00990CE6" w:rsidRPr="003002EF" w:rsidRDefault="004207C7" w:rsidP="0049281B">
      <w:pPr>
        <w:spacing w:before="0" w:after="160" w:line="260" w:lineRule="exact"/>
        <w:rPr>
          <w:rFonts w:ascii="Arial" w:hAnsi="Arial" w:cs="Arial"/>
          <w:bCs/>
          <w:szCs w:val="24"/>
        </w:rPr>
      </w:pPr>
      <w:r w:rsidRPr="003002EF">
        <w:rPr>
          <w:rFonts w:ascii="Arial" w:hAnsi="Arial" w:cs="Arial"/>
          <w:bCs/>
          <w:szCs w:val="24"/>
        </w:rPr>
        <w:t>London WC</w:t>
      </w:r>
      <w:r w:rsidR="00990CE6" w:rsidRPr="003002EF">
        <w:rPr>
          <w:rFonts w:ascii="Arial" w:hAnsi="Arial" w:cs="Arial"/>
          <w:bCs/>
          <w:szCs w:val="24"/>
        </w:rPr>
        <w:t>1V 6AZ</w:t>
      </w:r>
    </w:p>
    <w:p w14:paraId="3BBBE803" w14:textId="3D78E9EA" w:rsidR="003C74E6" w:rsidRPr="003002EF" w:rsidRDefault="004F52A8" w:rsidP="0049281B">
      <w:pPr>
        <w:spacing w:after="160" w:line="260" w:lineRule="exact"/>
        <w:rPr>
          <w:rFonts w:ascii="Arial" w:hAnsi="Arial" w:cs="Arial"/>
          <w:b/>
          <w:bCs/>
          <w:color w:val="FF0000"/>
          <w:szCs w:val="24"/>
        </w:rPr>
      </w:pPr>
      <w:r w:rsidRPr="003002EF">
        <w:rPr>
          <w:rFonts w:ascii="Arial" w:hAnsi="Arial" w:cs="Arial"/>
          <w:b/>
          <w:bCs/>
          <w:color w:val="FF0000"/>
          <w:szCs w:val="24"/>
        </w:rPr>
        <w:t>[</w:t>
      </w:r>
      <w:r w:rsidR="003C74E6" w:rsidRPr="003002EF">
        <w:rPr>
          <w:rFonts w:ascii="Arial" w:hAnsi="Arial" w:cs="Arial"/>
          <w:b/>
          <w:bCs/>
          <w:color w:val="FF0000"/>
          <w:szCs w:val="24"/>
        </w:rPr>
        <w:t>Date</w:t>
      </w:r>
      <w:r w:rsidRPr="003002EF">
        <w:rPr>
          <w:rFonts w:ascii="Arial" w:hAnsi="Arial" w:cs="Arial"/>
          <w:b/>
          <w:bCs/>
          <w:color w:val="FF0000"/>
          <w:szCs w:val="24"/>
        </w:rPr>
        <w:t>]</w:t>
      </w:r>
    </w:p>
    <w:p w14:paraId="7FF11302" w14:textId="7D47E5B4" w:rsidR="004F52A8" w:rsidRPr="005334A0" w:rsidRDefault="004F52A8" w:rsidP="004F52A8">
      <w:pPr>
        <w:pStyle w:val="Heading1"/>
        <w:rPr>
          <w:rFonts w:ascii="Arial" w:hAnsi="Arial" w:cs="Arial"/>
          <w:sz w:val="32"/>
          <w:szCs w:val="32"/>
        </w:rPr>
      </w:pPr>
      <w:r w:rsidRPr="005334A0">
        <w:rPr>
          <w:rFonts w:ascii="Arial" w:hAnsi="Arial" w:cs="Arial"/>
          <w:sz w:val="32"/>
          <w:szCs w:val="32"/>
        </w:rPr>
        <w:t>Commitment to the Race Equality Charter principles</w:t>
      </w:r>
    </w:p>
    <w:p w14:paraId="32C0898A" w14:textId="0D6140C8" w:rsidR="003C74E6" w:rsidRPr="003002EF" w:rsidRDefault="003C74E6" w:rsidP="0049281B">
      <w:pPr>
        <w:spacing w:after="160" w:line="260" w:lineRule="exact"/>
        <w:rPr>
          <w:rFonts w:ascii="Arial" w:hAnsi="Arial" w:cs="Arial"/>
          <w:bCs/>
          <w:szCs w:val="24"/>
        </w:rPr>
      </w:pPr>
      <w:r w:rsidRPr="003002EF">
        <w:rPr>
          <w:rFonts w:ascii="Arial" w:hAnsi="Arial" w:cs="Arial"/>
          <w:bCs/>
          <w:szCs w:val="24"/>
        </w:rPr>
        <w:t xml:space="preserve">Dear </w:t>
      </w:r>
      <w:r w:rsidR="00EA01FB" w:rsidRPr="003002EF">
        <w:rPr>
          <w:rFonts w:ascii="Arial" w:hAnsi="Arial" w:cs="Arial"/>
          <w:bCs/>
          <w:szCs w:val="24"/>
        </w:rPr>
        <w:t xml:space="preserve">Head of the </w:t>
      </w:r>
      <w:r w:rsidR="009D1013" w:rsidRPr="003002EF">
        <w:rPr>
          <w:rFonts w:ascii="Arial" w:hAnsi="Arial" w:cs="Arial"/>
          <w:bCs/>
          <w:szCs w:val="24"/>
        </w:rPr>
        <w:t>Race Equality Charter</w:t>
      </w:r>
      <w:r w:rsidRPr="003002EF">
        <w:rPr>
          <w:rFonts w:ascii="Arial" w:hAnsi="Arial" w:cs="Arial"/>
          <w:bCs/>
          <w:szCs w:val="24"/>
        </w:rPr>
        <w:t>,</w:t>
      </w:r>
    </w:p>
    <w:p w14:paraId="2C514947" w14:textId="14FFE2EB" w:rsidR="004F52A8" w:rsidRPr="003002EF" w:rsidRDefault="004F52A8" w:rsidP="004F52A8">
      <w:pPr>
        <w:spacing w:after="160" w:line="260" w:lineRule="exact"/>
        <w:jc w:val="both"/>
        <w:rPr>
          <w:rFonts w:ascii="Arial" w:hAnsi="Arial" w:cs="Arial"/>
          <w:bCs/>
          <w:szCs w:val="24"/>
        </w:rPr>
      </w:pPr>
      <w:r w:rsidRPr="003002EF">
        <w:rPr>
          <w:rFonts w:ascii="Arial" w:hAnsi="Arial" w:cs="Arial"/>
          <w:bCs/>
          <w:szCs w:val="24"/>
        </w:rPr>
        <w:t xml:space="preserve">On behalf of </w:t>
      </w:r>
      <w:r w:rsidR="003002EF">
        <w:rPr>
          <w:rFonts w:ascii="Arial" w:hAnsi="Arial" w:cs="Arial"/>
          <w:b/>
          <w:bCs/>
          <w:color w:val="FF0000"/>
          <w:szCs w:val="24"/>
        </w:rPr>
        <w:t>[Institution Name]</w:t>
      </w:r>
      <w:r w:rsidR="00A5010C" w:rsidRPr="003002EF">
        <w:rPr>
          <w:rFonts w:ascii="Arial" w:hAnsi="Arial" w:cs="Arial"/>
          <w:b/>
          <w:bCs/>
          <w:color w:val="FF0000"/>
          <w:szCs w:val="24"/>
        </w:rPr>
        <w:t xml:space="preserve">, </w:t>
      </w:r>
      <w:r w:rsidRPr="003002EF">
        <w:rPr>
          <w:rFonts w:ascii="Arial" w:hAnsi="Arial" w:cs="Arial"/>
          <w:bCs/>
          <w:szCs w:val="24"/>
        </w:rPr>
        <w:t xml:space="preserve">I wish to pledge my commitment to the principles of the Race Equality Charter. </w:t>
      </w:r>
    </w:p>
    <w:p w14:paraId="3B24756E" w14:textId="41254742" w:rsidR="00DA378F" w:rsidRDefault="00DA378F" w:rsidP="0049281B">
      <w:pPr>
        <w:spacing w:after="160" w:line="260" w:lineRule="exact"/>
        <w:rPr>
          <w:rFonts w:ascii="Arial" w:hAnsi="Arial" w:cs="Arial"/>
          <w:bCs/>
          <w:szCs w:val="24"/>
        </w:rPr>
      </w:pPr>
      <w:r w:rsidRPr="003002EF">
        <w:rPr>
          <w:rStyle w:val="Emphasis"/>
          <w:rFonts w:ascii="Arial" w:hAnsi="Arial" w:cs="Arial"/>
          <w:szCs w:val="24"/>
        </w:rPr>
        <w:t>I confirm</w:t>
      </w:r>
      <w:r w:rsidR="00A5010C" w:rsidRPr="003002EF">
        <w:rPr>
          <w:rFonts w:ascii="Arial" w:hAnsi="Arial" w:cs="Arial"/>
          <w:bCs/>
          <w:szCs w:val="24"/>
        </w:rPr>
        <w:t xml:space="preserve"> that</w:t>
      </w:r>
      <w:r w:rsidR="00A5010C" w:rsidRPr="003002EF">
        <w:rPr>
          <w:rFonts w:ascii="Arial" w:hAnsi="Arial" w:cs="Arial"/>
          <w:b/>
          <w:bCs/>
          <w:color w:val="FF0000"/>
          <w:szCs w:val="24"/>
        </w:rPr>
        <w:t xml:space="preserve"> </w:t>
      </w:r>
      <w:r w:rsidR="003002EF">
        <w:rPr>
          <w:rFonts w:ascii="Arial" w:hAnsi="Arial" w:cs="Arial"/>
          <w:b/>
          <w:bCs/>
          <w:color w:val="FF0000"/>
          <w:szCs w:val="24"/>
        </w:rPr>
        <w:t>[Institution Name]</w:t>
      </w:r>
      <w:r w:rsidR="003002EF" w:rsidRPr="003002EF">
        <w:rPr>
          <w:rFonts w:ascii="Arial" w:hAnsi="Arial" w:cs="Arial"/>
          <w:b/>
          <w:bCs/>
          <w:color w:val="FF0000"/>
          <w:szCs w:val="24"/>
        </w:rPr>
        <w:t xml:space="preserve"> </w:t>
      </w:r>
      <w:r w:rsidRPr="003002EF">
        <w:rPr>
          <w:rFonts w:ascii="Arial" w:hAnsi="Arial" w:cs="Arial"/>
          <w:bCs/>
          <w:szCs w:val="24"/>
        </w:rPr>
        <w:t>is</w:t>
      </w:r>
      <w:r w:rsidRPr="003002EF">
        <w:rPr>
          <w:rFonts w:ascii="Arial" w:hAnsi="Arial" w:cs="Arial"/>
          <w:b/>
          <w:bCs/>
          <w:szCs w:val="24"/>
        </w:rPr>
        <w:t xml:space="preserve"> </w:t>
      </w:r>
      <w:r w:rsidRPr="003002EF">
        <w:rPr>
          <w:rFonts w:ascii="Arial" w:hAnsi="Arial" w:cs="Arial"/>
          <w:bCs/>
          <w:szCs w:val="24"/>
        </w:rPr>
        <w:t>committed to</w:t>
      </w:r>
      <w:r w:rsidR="00273BEF" w:rsidRPr="003002EF">
        <w:rPr>
          <w:rFonts w:ascii="Arial" w:hAnsi="Arial" w:cs="Arial"/>
          <w:bCs/>
          <w:szCs w:val="24"/>
        </w:rPr>
        <w:t xml:space="preserve"> </w:t>
      </w:r>
      <w:r w:rsidR="00111779">
        <w:rPr>
          <w:rFonts w:ascii="Arial" w:hAnsi="Arial" w:cs="Arial"/>
          <w:bCs/>
          <w:szCs w:val="24"/>
        </w:rPr>
        <w:t>the Race Equality Charter’s</w:t>
      </w:r>
      <w:r w:rsidR="00111779" w:rsidRPr="003002EF">
        <w:rPr>
          <w:rFonts w:ascii="Arial" w:hAnsi="Arial" w:cs="Arial"/>
          <w:bCs/>
          <w:szCs w:val="24"/>
        </w:rPr>
        <w:t xml:space="preserve"> </w:t>
      </w:r>
      <w:r w:rsidR="00273BEF" w:rsidRPr="003002EF">
        <w:rPr>
          <w:rFonts w:ascii="Arial" w:hAnsi="Arial" w:cs="Arial"/>
          <w:bCs/>
          <w:szCs w:val="24"/>
        </w:rPr>
        <w:t xml:space="preserve">aim of improving the representation, progression and success of minority ethnic staff and students </w:t>
      </w:r>
      <w:r w:rsidR="00A65DD6" w:rsidRPr="003002EF">
        <w:rPr>
          <w:rFonts w:ascii="Arial" w:hAnsi="Arial" w:cs="Arial"/>
          <w:bCs/>
          <w:szCs w:val="24"/>
        </w:rPr>
        <w:t>with</w:t>
      </w:r>
      <w:r w:rsidR="00273BEF" w:rsidRPr="003002EF">
        <w:rPr>
          <w:rFonts w:ascii="Arial" w:hAnsi="Arial" w:cs="Arial"/>
          <w:bCs/>
          <w:szCs w:val="24"/>
        </w:rPr>
        <w:t>in</w:t>
      </w:r>
      <w:r w:rsidR="00AB6C39" w:rsidRPr="003002EF">
        <w:rPr>
          <w:rFonts w:ascii="Arial" w:hAnsi="Arial" w:cs="Arial"/>
          <w:bCs/>
          <w:szCs w:val="24"/>
        </w:rPr>
        <w:t xml:space="preserve"> higher education. </w:t>
      </w:r>
    </w:p>
    <w:p w14:paraId="5409B0B3" w14:textId="77777777" w:rsidR="007C4D32" w:rsidRPr="007C4D32" w:rsidRDefault="007C4D32" w:rsidP="007C4D32">
      <w:pPr>
        <w:spacing w:after="160" w:line="260" w:lineRule="exact"/>
        <w:rPr>
          <w:rFonts w:ascii="Arial" w:hAnsi="Arial" w:cs="Arial"/>
          <w:iCs/>
          <w:szCs w:val="24"/>
        </w:rPr>
      </w:pPr>
      <w:r w:rsidRPr="007C4D32">
        <w:rPr>
          <w:rFonts w:ascii="Arial" w:hAnsi="Arial" w:cs="Arial"/>
          <w:iCs/>
          <w:szCs w:val="24"/>
        </w:rPr>
        <w:t>In committing to the principles of the Race Equality Charter, we recognise that we join a community with a shared goal of addressing racial inequalities and embedding inclusive cultures.</w:t>
      </w:r>
    </w:p>
    <w:p w14:paraId="12CCAC4E" w14:textId="77777777" w:rsidR="007C4D32" w:rsidRPr="007C4D32" w:rsidRDefault="007C4D32" w:rsidP="007C4D32">
      <w:pPr>
        <w:spacing w:after="160" w:line="260" w:lineRule="exact"/>
        <w:rPr>
          <w:rFonts w:ascii="Arial" w:hAnsi="Arial" w:cs="Arial"/>
          <w:iCs/>
          <w:szCs w:val="24"/>
        </w:rPr>
      </w:pPr>
      <w:r w:rsidRPr="007C4D32">
        <w:rPr>
          <w:rFonts w:ascii="Arial" w:hAnsi="Arial" w:cs="Arial"/>
          <w:iCs/>
          <w:szCs w:val="24"/>
        </w:rPr>
        <w:t>Each institution has different race equality challenges and development priorities. These priorities are determined by an understanding of the local evidence-base and national race equality issues.</w:t>
      </w:r>
    </w:p>
    <w:p w14:paraId="52A5939C" w14:textId="50FAE7AE" w:rsidR="007C4D32" w:rsidRPr="003002EF" w:rsidRDefault="007C4D32" w:rsidP="007C4D32">
      <w:pPr>
        <w:spacing w:after="160" w:line="260" w:lineRule="exact"/>
        <w:rPr>
          <w:rFonts w:ascii="Arial" w:hAnsi="Arial" w:cs="Arial"/>
          <w:iCs/>
          <w:szCs w:val="24"/>
        </w:rPr>
      </w:pPr>
      <w:r w:rsidRPr="007C4D32">
        <w:rPr>
          <w:rFonts w:ascii="Arial" w:hAnsi="Arial" w:cs="Arial"/>
          <w:iCs/>
          <w:szCs w:val="24"/>
        </w:rPr>
        <w:t>In determining our priorities and interventions, we commit to informing our work with the understanding that:</w:t>
      </w:r>
    </w:p>
    <w:p w14:paraId="1F400AFA" w14:textId="265F457F" w:rsidR="00AB6C39" w:rsidRPr="003002EF" w:rsidRDefault="00111779" w:rsidP="00111779">
      <w:pPr>
        <w:pStyle w:val="ListParagraph"/>
        <w:numPr>
          <w:ilvl w:val="0"/>
          <w:numId w:val="11"/>
        </w:numPr>
        <w:spacing w:after="160" w:line="260" w:lineRule="exact"/>
        <w:rPr>
          <w:rFonts w:ascii="Arial" w:hAnsi="Arial" w:cs="Arial"/>
          <w:szCs w:val="24"/>
        </w:rPr>
      </w:pPr>
      <w:r w:rsidRPr="003002EF">
        <w:rPr>
          <w:rFonts w:ascii="Arial" w:hAnsi="Arial" w:cs="Arial"/>
          <w:szCs w:val="24"/>
        </w:rPr>
        <w:t>Racism is an everyday facet of UK society and racial inequalities manifest themselves in everyday situations, processes and behaviours.</w:t>
      </w:r>
      <w:r>
        <w:rPr>
          <w:rFonts w:ascii="Arial" w:hAnsi="Arial" w:cs="Arial"/>
          <w:szCs w:val="24"/>
        </w:rPr>
        <w:t xml:space="preserve"> </w:t>
      </w:r>
      <w:r w:rsidR="009D1013" w:rsidRPr="003002EF">
        <w:rPr>
          <w:rFonts w:ascii="Arial" w:hAnsi="Arial" w:cs="Arial"/>
          <w:szCs w:val="24"/>
        </w:rPr>
        <w:t xml:space="preserve">Racial </w:t>
      </w:r>
      <w:r w:rsidRPr="00111779">
        <w:rPr>
          <w:rFonts w:ascii="Arial" w:hAnsi="Arial" w:cs="Arial"/>
          <w:szCs w:val="24"/>
        </w:rPr>
        <w:t>disparities are a critical issue in outcomes for staff and students, recognising that racial inequalities</w:t>
      </w:r>
      <w:r w:rsidRPr="00111779" w:rsidDel="00111779">
        <w:rPr>
          <w:rFonts w:ascii="Arial" w:hAnsi="Arial" w:cs="Arial"/>
          <w:szCs w:val="24"/>
        </w:rPr>
        <w:t xml:space="preserve"> </w:t>
      </w:r>
      <w:r w:rsidR="009D1013" w:rsidRPr="003002EF">
        <w:rPr>
          <w:rFonts w:ascii="Arial" w:hAnsi="Arial" w:cs="Arial"/>
          <w:szCs w:val="24"/>
        </w:rPr>
        <w:t xml:space="preserve">are not necessarily overt, isolated incidents. </w:t>
      </w:r>
    </w:p>
    <w:p w14:paraId="369338A3" w14:textId="77777777" w:rsidR="00AB6C39" w:rsidRPr="003002EF" w:rsidRDefault="00AB6C39" w:rsidP="0049281B">
      <w:pPr>
        <w:pStyle w:val="ListParagraph"/>
        <w:spacing w:after="160" w:line="260" w:lineRule="exact"/>
        <w:ind w:left="360"/>
        <w:rPr>
          <w:rFonts w:ascii="Arial" w:hAnsi="Arial" w:cs="Arial"/>
          <w:szCs w:val="24"/>
        </w:rPr>
      </w:pPr>
    </w:p>
    <w:p w14:paraId="2615A46C" w14:textId="4B9F3F87" w:rsidR="00AB6C39" w:rsidRPr="003002EF" w:rsidRDefault="00111779" w:rsidP="0049281B">
      <w:pPr>
        <w:pStyle w:val="ListParagraph"/>
        <w:numPr>
          <w:ilvl w:val="0"/>
          <w:numId w:val="11"/>
        </w:numPr>
        <w:spacing w:after="160" w:line="260" w:lineRule="exact"/>
        <w:rPr>
          <w:rFonts w:ascii="Arial" w:hAnsi="Arial" w:cs="Arial"/>
          <w:szCs w:val="24"/>
        </w:rPr>
      </w:pPr>
      <w:r>
        <w:rPr>
          <w:rFonts w:ascii="Arial" w:hAnsi="Arial" w:cs="Arial"/>
          <w:szCs w:val="24"/>
        </w:rPr>
        <w:t xml:space="preserve">The </w:t>
      </w:r>
      <w:r w:rsidR="009D1013" w:rsidRPr="003002EF">
        <w:rPr>
          <w:rFonts w:ascii="Arial" w:hAnsi="Arial" w:cs="Arial"/>
          <w:szCs w:val="24"/>
        </w:rPr>
        <w:t xml:space="preserve">UK higher education </w:t>
      </w:r>
      <w:r>
        <w:rPr>
          <w:rFonts w:ascii="Arial" w:hAnsi="Arial" w:cs="Arial"/>
          <w:szCs w:val="24"/>
        </w:rPr>
        <w:t xml:space="preserve">sector </w:t>
      </w:r>
      <w:r w:rsidR="009D1013" w:rsidRPr="003002EF">
        <w:rPr>
          <w:rFonts w:ascii="Arial" w:hAnsi="Arial" w:cs="Arial"/>
          <w:szCs w:val="24"/>
        </w:rPr>
        <w:t>cannot reach its full potential unless it can benefit from the talents of the whole population and until individuals from all ethnic backgrounds can benefit equally from the opportunities it affords.</w:t>
      </w:r>
    </w:p>
    <w:p w14:paraId="7F4347BF" w14:textId="77777777" w:rsidR="00AB6C39" w:rsidRPr="003002EF" w:rsidRDefault="00AB6C39" w:rsidP="0049281B">
      <w:pPr>
        <w:pStyle w:val="ListParagraph"/>
        <w:spacing w:after="160" w:line="260" w:lineRule="exact"/>
        <w:rPr>
          <w:rFonts w:ascii="Arial" w:hAnsi="Arial" w:cs="Arial"/>
          <w:szCs w:val="24"/>
        </w:rPr>
      </w:pPr>
    </w:p>
    <w:p w14:paraId="5A75AF40" w14:textId="0AF3F288" w:rsidR="00AB6C39" w:rsidRPr="003002EF" w:rsidRDefault="00E745CE" w:rsidP="0049281B">
      <w:pPr>
        <w:pStyle w:val="ListParagraph"/>
        <w:numPr>
          <w:ilvl w:val="0"/>
          <w:numId w:val="11"/>
        </w:numPr>
        <w:spacing w:after="160" w:line="260" w:lineRule="exact"/>
        <w:rPr>
          <w:rFonts w:ascii="Arial" w:hAnsi="Arial" w:cs="Arial"/>
          <w:szCs w:val="24"/>
        </w:rPr>
      </w:pPr>
      <w:r w:rsidRPr="003002EF">
        <w:rPr>
          <w:rFonts w:ascii="Arial" w:hAnsi="Arial" w:cs="Arial"/>
          <w:szCs w:val="24"/>
        </w:rPr>
        <w:t xml:space="preserve">In </w:t>
      </w:r>
      <w:r w:rsidR="00111779">
        <w:rPr>
          <w:rFonts w:ascii="Arial" w:hAnsi="Arial" w:cs="Arial"/>
          <w:szCs w:val="24"/>
        </w:rPr>
        <w:t>tackling</w:t>
      </w:r>
      <w:r w:rsidRPr="003002EF">
        <w:rPr>
          <w:rFonts w:ascii="Arial" w:hAnsi="Arial" w:cs="Arial"/>
          <w:szCs w:val="24"/>
        </w:rPr>
        <w:t xml:space="preserve"> racial inequalities, it is important that </w:t>
      </w:r>
      <w:r w:rsidR="00111779">
        <w:rPr>
          <w:rFonts w:ascii="Arial" w:hAnsi="Arial" w:cs="Arial"/>
          <w:szCs w:val="24"/>
        </w:rPr>
        <w:t>actions</w:t>
      </w:r>
      <w:r w:rsidR="00111779" w:rsidRPr="003002EF">
        <w:rPr>
          <w:rFonts w:ascii="Arial" w:hAnsi="Arial" w:cs="Arial"/>
          <w:szCs w:val="24"/>
        </w:rPr>
        <w:t xml:space="preserve"> </w:t>
      </w:r>
      <w:r w:rsidRPr="003002EF">
        <w:rPr>
          <w:rFonts w:ascii="Arial" w:hAnsi="Arial" w:cs="Arial"/>
          <w:szCs w:val="24"/>
        </w:rPr>
        <w:t xml:space="preserve">are aimed at achieving </w:t>
      </w:r>
      <w:r w:rsidR="00111779">
        <w:rPr>
          <w:rFonts w:ascii="Arial" w:hAnsi="Arial" w:cs="Arial"/>
          <w:szCs w:val="24"/>
        </w:rPr>
        <w:t xml:space="preserve">transformational and </w:t>
      </w:r>
      <w:r w:rsidRPr="003002EF">
        <w:rPr>
          <w:rFonts w:ascii="Arial" w:hAnsi="Arial" w:cs="Arial"/>
          <w:szCs w:val="24"/>
        </w:rPr>
        <w:t xml:space="preserve">long-term institutional culture change, avoiding a deficit model where </w:t>
      </w:r>
      <w:r w:rsidR="00111779">
        <w:rPr>
          <w:rFonts w:ascii="Arial" w:hAnsi="Arial" w:cs="Arial"/>
          <w:szCs w:val="24"/>
        </w:rPr>
        <w:t>actions</w:t>
      </w:r>
      <w:r w:rsidR="00111779" w:rsidRPr="003002EF">
        <w:rPr>
          <w:rFonts w:ascii="Arial" w:hAnsi="Arial" w:cs="Arial"/>
          <w:szCs w:val="24"/>
        </w:rPr>
        <w:t xml:space="preserve"> </w:t>
      </w:r>
      <w:r w:rsidRPr="003002EF">
        <w:rPr>
          <w:rFonts w:ascii="Arial" w:hAnsi="Arial" w:cs="Arial"/>
          <w:szCs w:val="24"/>
        </w:rPr>
        <w:t>are aimed at changing the individual.</w:t>
      </w:r>
    </w:p>
    <w:p w14:paraId="44D26746" w14:textId="77777777" w:rsidR="00AB6C39" w:rsidRPr="003002EF" w:rsidRDefault="00AB6C39" w:rsidP="0049281B">
      <w:pPr>
        <w:pStyle w:val="ListParagraph"/>
        <w:spacing w:after="160" w:line="260" w:lineRule="exact"/>
        <w:rPr>
          <w:rFonts w:ascii="Arial" w:hAnsi="Arial" w:cs="Arial"/>
          <w:szCs w:val="24"/>
        </w:rPr>
      </w:pPr>
    </w:p>
    <w:p w14:paraId="0AC9076A" w14:textId="3DD09007" w:rsidR="00AB6C39" w:rsidRPr="003002EF" w:rsidRDefault="00CD1FF2" w:rsidP="0049281B">
      <w:pPr>
        <w:pStyle w:val="ListParagraph"/>
        <w:numPr>
          <w:ilvl w:val="0"/>
          <w:numId w:val="11"/>
        </w:numPr>
        <w:spacing w:after="160" w:line="260" w:lineRule="exact"/>
        <w:rPr>
          <w:rFonts w:ascii="Arial" w:hAnsi="Arial" w:cs="Arial"/>
          <w:szCs w:val="24"/>
        </w:rPr>
      </w:pPr>
      <w:r>
        <w:rPr>
          <w:rFonts w:ascii="Arial" w:hAnsi="Arial" w:cs="Arial"/>
          <w:szCs w:val="24"/>
        </w:rPr>
        <w:t>S</w:t>
      </w:r>
      <w:r w:rsidR="00E745CE" w:rsidRPr="003002EF">
        <w:rPr>
          <w:rFonts w:ascii="Arial" w:hAnsi="Arial" w:cs="Arial"/>
          <w:szCs w:val="24"/>
        </w:rPr>
        <w:t xml:space="preserve">taff and students </w:t>
      </w:r>
      <w:r>
        <w:rPr>
          <w:rFonts w:ascii="Arial" w:hAnsi="Arial" w:cs="Arial"/>
          <w:szCs w:val="24"/>
        </w:rPr>
        <w:t xml:space="preserve">from minoritised ethnic backgrounds </w:t>
      </w:r>
      <w:r w:rsidR="00E745CE" w:rsidRPr="003002EF">
        <w:rPr>
          <w:rFonts w:ascii="Arial" w:hAnsi="Arial" w:cs="Arial"/>
          <w:szCs w:val="24"/>
        </w:rPr>
        <w:t>are not a homogenous group. People from different ethnic backgrounds have different experiences</w:t>
      </w:r>
      <w:r w:rsidR="00AE7E9D" w:rsidRPr="003002EF">
        <w:rPr>
          <w:rFonts w:ascii="Arial" w:hAnsi="Arial" w:cs="Arial"/>
          <w:szCs w:val="24"/>
        </w:rPr>
        <w:t xml:space="preserve"> of</w:t>
      </w:r>
      <w:r w:rsidR="00111779">
        <w:rPr>
          <w:rFonts w:ascii="Arial" w:hAnsi="Arial" w:cs="Arial"/>
          <w:szCs w:val="24"/>
        </w:rPr>
        <w:t>,</w:t>
      </w:r>
      <w:r w:rsidR="00D74765" w:rsidRPr="003002EF">
        <w:rPr>
          <w:rFonts w:ascii="Arial" w:hAnsi="Arial" w:cs="Arial"/>
          <w:szCs w:val="24"/>
        </w:rPr>
        <w:t xml:space="preserve"> </w:t>
      </w:r>
      <w:r w:rsidR="00AE7E9D" w:rsidRPr="003002EF">
        <w:rPr>
          <w:rFonts w:ascii="Arial" w:hAnsi="Arial" w:cs="Arial"/>
          <w:szCs w:val="24"/>
        </w:rPr>
        <w:t>and outcomes from</w:t>
      </w:r>
      <w:r w:rsidR="00111779">
        <w:rPr>
          <w:rFonts w:ascii="Arial" w:hAnsi="Arial" w:cs="Arial"/>
          <w:szCs w:val="24"/>
        </w:rPr>
        <w:t xml:space="preserve"> and </w:t>
      </w:r>
      <w:r w:rsidR="00AE7E9D" w:rsidRPr="003002EF">
        <w:rPr>
          <w:rFonts w:ascii="Arial" w:hAnsi="Arial" w:cs="Arial"/>
          <w:szCs w:val="24"/>
        </w:rPr>
        <w:t>within</w:t>
      </w:r>
      <w:r w:rsidR="00111779">
        <w:rPr>
          <w:rFonts w:ascii="Arial" w:hAnsi="Arial" w:cs="Arial"/>
          <w:szCs w:val="24"/>
        </w:rPr>
        <w:t>,</w:t>
      </w:r>
      <w:r w:rsidR="00E745CE" w:rsidRPr="003002EF">
        <w:rPr>
          <w:rFonts w:ascii="Arial" w:hAnsi="Arial" w:cs="Arial"/>
          <w:szCs w:val="24"/>
        </w:rPr>
        <w:t xml:space="preserve"> higher education</w:t>
      </w:r>
      <w:r w:rsidR="00AE7E9D" w:rsidRPr="003002EF">
        <w:rPr>
          <w:rFonts w:ascii="Arial" w:hAnsi="Arial" w:cs="Arial"/>
          <w:szCs w:val="24"/>
        </w:rPr>
        <w:t>,</w:t>
      </w:r>
      <w:r w:rsidR="00E745CE" w:rsidRPr="003002EF">
        <w:rPr>
          <w:rFonts w:ascii="Arial" w:hAnsi="Arial" w:cs="Arial"/>
          <w:szCs w:val="24"/>
        </w:rPr>
        <w:t xml:space="preserve"> and that com</w:t>
      </w:r>
      <w:r w:rsidR="00AE7E9D" w:rsidRPr="003002EF">
        <w:rPr>
          <w:rFonts w:ascii="Arial" w:hAnsi="Arial" w:cs="Arial"/>
          <w:szCs w:val="24"/>
        </w:rPr>
        <w:t>plexity needs to be considered</w:t>
      </w:r>
      <w:r w:rsidR="00E745CE" w:rsidRPr="003002EF">
        <w:rPr>
          <w:rFonts w:ascii="Arial" w:hAnsi="Arial" w:cs="Arial"/>
          <w:szCs w:val="24"/>
        </w:rPr>
        <w:t xml:space="preserve"> i</w:t>
      </w:r>
      <w:r w:rsidR="00AE7E9D" w:rsidRPr="003002EF">
        <w:rPr>
          <w:rFonts w:ascii="Arial" w:hAnsi="Arial" w:cs="Arial"/>
          <w:szCs w:val="24"/>
        </w:rPr>
        <w:t>n analysing data</w:t>
      </w:r>
      <w:r w:rsidR="00111779">
        <w:rPr>
          <w:rFonts w:ascii="Arial" w:hAnsi="Arial" w:cs="Arial"/>
          <w:szCs w:val="24"/>
        </w:rPr>
        <w:t>,</w:t>
      </w:r>
      <w:r w:rsidR="00AE7E9D" w:rsidRPr="003002EF">
        <w:rPr>
          <w:rFonts w:ascii="Arial" w:hAnsi="Arial" w:cs="Arial"/>
          <w:szCs w:val="24"/>
        </w:rPr>
        <w:t xml:space="preserve"> developing</w:t>
      </w:r>
      <w:r w:rsidR="00E745CE" w:rsidRPr="003002EF">
        <w:rPr>
          <w:rFonts w:ascii="Arial" w:hAnsi="Arial" w:cs="Arial"/>
          <w:szCs w:val="24"/>
        </w:rPr>
        <w:t xml:space="preserve"> </w:t>
      </w:r>
      <w:r w:rsidR="00111779">
        <w:rPr>
          <w:rFonts w:ascii="Arial" w:hAnsi="Arial" w:cs="Arial"/>
          <w:szCs w:val="24"/>
        </w:rPr>
        <w:t xml:space="preserve">solutions and implementing </w:t>
      </w:r>
      <w:r w:rsidR="00E745CE" w:rsidRPr="003002EF">
        <w:rPr>
          <w:rFonts w:ascii="Arial" w:hAnsi="Arial" w:cs="Arial"/>
          <w:szCs w:val="24"/>
        </w:rPr>
        <w:t>actions.</w:t>
      </w:r>
    </w:p>
    <w:p w14:paraId="4FB99DF0" w14:textId="77777777" w:rsidR="00AB6C39" w:rsidRPr="003002EF" w:rsidRDefault="00AB6C39" w:rsidP="0049281B">
      <w:pPr>
        <w:pStyle w:val="ListParagraph"/>
        <w:spacing w:after="160" w:line="260" w:lineRule="exact"/>
        <w:rPr>
          <w:rFonts w:ascii="Arial" w:hAnsi="Arial" w:cs="Arial"/>
          <w:szCs w:val="24"/>
        </w:rPr>
      </w:pPr>
    </w:p>
    <w:p w14:paraId="2F6135F4" w14:textId="747986F5" w:rsidR="00224621" w:rsidRPr="003002EF" w:rsidRDefault="00111779" w:rsidP="0049281B">
      <w:pPr>
        <w:pStyle w:val="ListParagraph"/>
        <w:numPr>
          <w:ilvl w:val="0"/>
          <w:numId w:val="11"/>
        </w:numPr>
        <w:spacing w:after="160" w:line="260" w:lineRule="exact"/>
        <w:rPr>
          <w:rFonts w:ascii="Arial" w:hAnsi="Arial" w:cs="Arial"/>
          <w:szCs w:val="24"/>
        </w:rPr>
      </w:pPr>
      <w:r w:rsidRPr="00111779">
        <w:rPr>
          <w:rFonts w:ascii="Arial" w:hAnsi="Arial" w:cs="Arial"/>
          <w:szCs w:val="24"/>
        </w:rPr>
        <w:lastRenderedPageBreak/>
        <w:t>Embracing intersectionality, from analysing data to developing actions, can better support institutions to tackle</w:t>
      </w:r>
      <w:r>
        <w:rPr>
          <w:rFonts w:ascii="Arial" w:hAnsi="Arial" w:cs="Arial"/>
          <w:szCs w:val="24"/>
        </w:rPr>
        <w:t xml:space="preserve"> racism within the higher education sector</w:t>
      </w:r>
      <w:r w:rsidR="00E745CE" w:rsidRPr="003002EF">
        <w:rPr>
          <w:rFonts w:ascii="Arial" w:hAnsi="Arial" w:cs="Arial"/>
          <w:szCs w:val="24"/>
        </w:rPr>
        <w:t>.</w:t>
      </w:r>
    </w:p>
    <w:p w14:paraId="3F5F9800" w14:textId="753B5D43" w:rsidR="00706301" w:rsidRPr="003002EF" w:rsidRDefault="003C74E6" w:rsidP="0049281B">
      <w:pPr>
        <w:spacing w:after="160" w:line="260" w:lineRule="exact"/>
        <w:rPr>
          <w:rFonts w:ascii="Arial" w:hAnsi="Arial" w:cs="Arial"/>
          <w:bCs/>
          <w:szCs w:val="24"/>
        </w:rPr>
      </w:pPr>
      <w:r w:rsidRPr="003002EF">
        <w:rPr>
          <w:rStyle w:val="Emphasis"/>
          <w:rFonts w:ascii="Arial" w:hAnsi="Arial" w:cs="Arial"/>
          <w:szCs w:val="24"/>
        </w:rPr>
        <w:t>I pledge</w:t>
      </w:r>
      <w:r w:rsidRPr="003002EF">
        <w:rPr>
          <w:rFonts w:ascii="Arial" w:hAnsi="Arial" w:cs="Arial"/>
          <w:bCs/>
          <w:szCs w:val="24"/>
        </w:rPr>
        <w:t xml:space="preserve"> </w:t>
      </w:r>
      <w:r w:rsidR="00CD1FF2">
        <w:rPr>
          <w:rFonts w:ascii="Arial" w:hAnsi="Arial" w:cs="Arial"/>
          <w:bCs/>
          <w:szCs w:val="24"/>
        </w:rPr>
        <w:t xml:space="preserve">that </w:t>
      </w:r>
      <w:r w:rsidR="003002EF">
        <w:rPr>
          <w:rFonts w:ascii="Arial" w:hAnsi="Arial" w:cs="Arial"/>
          <w:b/>
          <w:bCs/>
          <w:color w:val="FF0000"/>
          <w:szCs w:val="24"/>
        </w:rPr>
        <w:t>[Institution Name]</w:t>
      </w:r>
      <w:r w:rsidR="0049671A">
        <w:rPr>
          <w:rFonts w:ascii="Arial" w:hAnsi="Arial" w:cs="Arial"/>
          <w:b/>
          <w:bCs/>
          <w:color w:val="FF0000"/>
          <w:szCs w:val="24"/>
        </w:rPr>
        <w:t xml:space="preserve"> </w:t>
      </w:r>
      <w:r w:rsidR="00CD1FF2" w:rsidRPr="00431AAE">
        <w:rPr>
          <w:rFonts w:ascii="Arial" w:hAnsi="Arial" w:cs="Arial"/>
          <w:iCs/>
          <w:szCs w:val="24"/>
        </w:rPr>
        <w:t>will</w:t>
      </w:r>
      <w:r w:rsidR="00CD1FF2">
        <w:rPr>
          <w:rFonts w:ascii="Arial" w:hAnsi="Arial" w:cs="Arial"/>
          <w:b/>
          <w:bCs/>
          <w:color w:val="FF0000"/>
          <w:szCs w:val="24"/>
        </w:rPr>
        <w:t xml:space="preserve"> </w:t>
      </w:r>
      <w:r w:rsidR="0049671A" w:rsidRPr="00431AAE">
        <w:rPr>
          <w:rFonts w:ascii="Arial" w:hAnsi="Arial" w:cs="Arial"/>
          <w:iCs/>
          <w:szCs w:val="24"/>
        </w:rPr>
        <w:t>adopt robust, transparent and accountable processes for race equality work, including:</w:t>
      </w:r>
    </w:p>
    <w:p w14:paraId="4E7F6899" w14:textId="4E4804B5" w:rsidR="00111779" w:rsidRPr="00111779" w:rsidRDefault="00111779" w:rsidP="00111779">
      <w:pPr>
        <w:pStyle w:val="ListBullet"/>
        <w:numPr>
          <w:ilvl w:val="0"/>
          <w:numId w:val="14"/>
        </w:numPr>
        <w:spacing w:after="160" w:line="260" w:lineRule="exact"/>
        <w:rPr>
          <w:rFonts w:ascii="Arial" w:hAnsi="Arial" w:cs="Arial"/>
          <w:szCs w:val="24"/>
        </w:rPr>
      </w:pPr>
      <w:r>
        <w:rPr>
          <w:rFonts w:ascii="Arial" w:hAnsi="Arial" w:cs="Arial"/>
          <w:szCs w:val="24"/>
        </w:rPr>
        <w:t>embed</w:t>
      </w:r>
      <w:r w:rsidR="0049671A">
        <w:rPr>
          <w:rFonts w:ascii="Arial" w:hAnsi="Arial" w:cs="Arial"/>
          <w:szCs w:val="24"/>
        </w:rPr>
        <w:t>ding</w:t>
      </w:r>
      <w:r w:rsidRPr="00111779">
        <w:rPr>
          <w:rFonts w:ascii="Arial" w:hAnsi="Arial" w:cs="Arial"/>
          <w:szCs w:val="24"/>
        </w:rPr>
        <w:t xml:space="preserve"> diversity, equity and inclusion in our culture, decision-making and partnerships, and </w:t>
      </w:r>
      <w:r>
        <w:rPr>
          <w:rFonts w:ascii="Arial" w:hAnsi="Arial" w:cs="Arial"/>
          <w:szCs w:val="24"/>
        </w:rPr>
        <w:t>hold</w:t>
      </w:r>
      <w:r w:rsidR="0049671A">
        <w:rPr>
          <w:rFonts w:ascii="Arial" w:hAnsi="Arial" w:cs="Arial"/>
          <w:szCs w:val="24"/>
        </w:rPr>
        <w:t>ing</w:t>
      </w:r>
      <w:r w:rsidRPr="00111779">
        <w:rPr>
          <w:rFonts w:ascii="Arial" w:hAnsi="Arial" w:cs="Arial"/>
          <w:szCs w:val="24"/>
        </w:rPr>
        <w:t xml:space="preserve"> ourselves and others in our institution accountable.</w:t>
      </w:r>
    </w:p>
    <w:p w14:paraId="08DC9CFD" w14:textId="1FE2B02D" w:rsidR="00111779" w:rsidRPr="00111779" w:rsidRDefault="00111779" w:rsidP="00111779">
      <w:pPr>
        <w:pStyle w:val="ListBullet"/>
        <w:numPr>
          <w:ilvl w:val="0"/>
          <w:numId w:val="14"/>
        </w:numPr>
        <w:spacing w:after="160" w:line="260" w:lineRule="exact"/>
        <w:rPr>
          <w:rFonts w:ascii="Arial" w:hAnsi="Arial" w:cs="Arial"/>
          <w:szCs w:val="24"/>
        </w:rPr>
      </w:pPr>
      <w:r w:rsidRPr="00111779">
        <w:rPr>
          <w:rFonts w:ascii="Arial" w:hAnsi="Arial" w:cs="Arial"/>
          <w:szCs w:val="24"/>
        </w:rPr>
        <w:t>undertak</w:t>
      </w:r>
      <w:r w:rsidR="0049671A">
        <w:rPr>
          <w:rFonts w:ascii="Arial" w:hAnsi="Arial" w:cs="Arial"/>
          <w:szCs w:val="24"/>
        </w:rPr>
        <w:t>ing</w:t>
      </w:r>
      <w:r w:rsidRPr="00111779">
        <w:rPr>
          <w:rFonts w:ascii="Arial" w:hAnsi="Arial" w:cs="Arial"/>
          <w:szCs w:val="24"/>
        </w:rPr>
        <w:t xml:space="preserve"> evidence-based, transparent self-assessment processes to direct our priorities and interventions for </w:t>
      </w:r>
      <w:r>
        <w:rPr>
          <w:rFonts w:ascii="Arial" w:hAnsi="Arial" w:cs="Arial"/>
          <w:szCs w:val="24"/>
        </w:rPr>
        <w:t xml:space="preserve">race </w:t>
      </w:r>
      <w:r w:rsidRPr="00111779">
        <w:rPr>
          <w:rFonts w:ascii="Arial" w:hAnsi="Arial" w:cs="Arial"/>
          <w:szCs w:val="24"/>
        </w:rPr>
        <w:t xml:space="preserve">equality, and </w:t>
      </w:r>
      <w:r w:rsidR="00B27047">
        <w:rPr>
          <w:rFonts w:ascii="Arial" w:hAnsi="Arial" w:cs="Arial"/>
          <w:szCs w:val="24"/>
        </w:rPr>
        <w:t>evaluat</w:t>
      </w:r>
      <w:r w:rsidR="0049671A">
        <w:rPr>
          <w:rFonts w:ascii="Arial" w:hAnsi="Arial" w:cs="Arial"/>
          <w:szCs w:val="24"/>
        </w:rPr>
        <w:t>ing</w:t>
      </w:r>
      <w:r w:rsidRPr="00111779">
        <w:rPr>
          <w:rFonts w:ascii="Arial" w:hAnsi="Arial" w:cs="Arial"/>
          <w:szCs w:val="24"/>
        </w:rPr>
        <w:t xml:space="preserve"> our progress to inform our continuous development.</w:t>
      </w:r>
    </w:p>
    <w:p w14:paraId="1B35EC31" w14:textId="46F09B52" w:rsidR="00111779" w:rsidRPr="00B27047" w:rsidRDefault="0049671A">
      <w:pPr>
        <w:pStyle w:val="ListBullet"/>
        <w:numPr>
          <w:ilvl w:val="0"/>
          <w:numId w:val="14"/>
        </w:numPr>
        <w:spacing w:after="160" w:line="260" w:lineRule="exact"/>
        <w:rPr>
          <w:rFonts w:ascii="Arial" w:hAnsi="Arial" w:cs="Arial"/>
          <w:szCs w:val="24"/>
        </w:rPr>
      </w:pPr>
      <w:r>
        <w:rPr>
          <w:rFonts w:ascii="Arial" w:hAnsi="Arial" w:cs="Arial"/>
          <w:szCs w:val="24"/>
        </w:rPr>
        <w:t>e</w:t>
      </w:r>
      <w:r w:rsidR="00111779" w:rsidRPr="00B27047">
        <w:rPr>
          <w:rFonts w:ascii="Arial" w:hAnsi="Arial" w:cs="Arial"/>
          <w:szCs w:val="24"/>
        </w:rPr>
        <w:t>nsur</w:t>
      </w:r>
      <w:r>
        <w:rPr>
          <w:rFonts w:ascii="Arial" w:hAnsi="Arial" w:cs="Arial"/>
          <w:szCs w:val="24"/>
        </w:rPr>
        <w:t>ing</w:t>
      </w:r>
      <w:r w:rsidR="00111779" w:rsidRPr="00B27047">
        <w:rPr>
          <w:rFonts w:ascii="Arial" w:hAnsi="Arial" w:cs="Arial"/>
          <w:szCs w:val="24"/>
        </w:rPr>
        <w:t xml:space="preserve"> that </w:t>
      </w:r>
      <w:r w:rsidR="00B27047" w:rsidRPr="00B27047">
        <w:rPr>
          <w:rFonts w:ascii="Arial" w:hAnsi="Arial" w:cs="Arial"/>
          <w:szCs w:val="24"/>
        </w:rPr>
        <w:t>race</w:t>
      </w:r>
      <w:r w:rsidR="00111779" w:rsidRPr="00B27047">
        <w:rPr>
          <w:rFonts w:ascii="Arial" w:hAnsi="Arial" w:cs="Arial"/>
          <w:szCs w:val="24"/>
        </w:rPr>
        <w:t xml:space="preserve"> equality work is distributed appropriately, is recognised and properly rewarded.</w:t>
      </w:r>
    </w:p>
    <w:p w14:paraId="54F30F2D" w14:textId="42E1A45A" w:rsidR="00706301" w:rsidRPr="003002EF" w:rsidRDefault="003C74E6" w:rsidP="0049281B">
      <w:pPr>
        <w:pStyle w:val="ListBullet"/>
        <w:numPr>
          <w:ilvl w:val="0"/>
          <w:numId w:val="0"/>
        </w:numPr>
        <w:spacing w:after="160" w:line="260" w:lineRule="exact"/>
        <w:rPr>
          <w:rFonts w:ascii="Arial" w:hAnsi="Arial" w:cs="Arial"/>
          <w:bCs/>
          <w:szCs w:val="24"/>
        </w:rPr>
      </w:pPr>
      <w:r w:rsidRPr="003002EF">
        <w:rPr>
          <w:rStyle w:val="Emphasis"/>
          <w:rFonts w:ascii="Arial" w:hAnsi="Arial" w:cs="Arial"/>
          <w:szCs w:val="24"/>
        </w:rPr>
        <w:t>I understand that</w:t>
      </w:r>
      <w:r w:rsidRPr="003002EF">
        <w:rPr>
          <w:rFonts w:ascii="Arial" w:hAnsi="Arial" w:cs="Arial"/>
          <w:bCs/>
          <w:szCs w:val="24"/>
        </w:rPr>
        <w:t>:</w:t>
      </w:r>
    </w:p>
    <w:p w14:paraId="0B9A1634" w14:textId="08099045" w:rsidR="00706301" w:rsidRDefault="006762B5" w:rsidP="004B014C">
      <w:pPr>
        <w:pStyle w:val="ListBullet"/>
        <w:numPr>
          <w:ilvl w:val="0"/>
          <w:numId w:val="15"/>
        </w:numPr>
        <w:spacing w:after="160" w:line="260" w:lineRule="exact"/>
        <w:rPr>
          <w:rFonts w:ascii="Arial" w:hAnsi="Arial" w:cs="Arial"/>
          <w:szCs w:val="24"/>
        </w:rPr>
      </w:pPr>
      <w:r w:rsidRPr="003002EF">
        <w:rPr>
          <w:rFonts w:ascii="Arial" w:hAnsi="Arial" w:cs="Arial"/>
          <w:szCs w:val="24"/>
        </w:rPr>
        <w:t xml:space="preserve">Information on </w:t>
      </w:r>
      <w:r w:rsidR="00B27047">
        <w:rPr>
          <w:rFonts w:ascii="Arial" w:hAnsi="Arial" w:cs="Arial"/>
          <w:szCs w:val="24"/>
        </w:rPr>
        <w:t>C</w:t>
      </w:r>
      <w:r w:rsidR="003C74E6" w:rsidRPr="003002EF">
        <w:rPr>
          <w:rFonts w:ascii="Arial" w:hAnsi="Arial" w:cs="Arial"/>
          <w:szCs w:val="24"/>
        </w:rPr>
        <w:t>harter signatories,</w:t>
      </w:r>
      <w:r w:rsidR="00C70570" w:rsidRPr="003002EF">
        <w:rPr>
          <w:rFonts w:ascii="Arial" w:hAnsi="Arial" w:cs="Arial"/>
          <w:szCs w:val="24"/>
        </w:rPr>
        <w:t xml:space="preserve"> award holders and our</w:t>
      </w:r>
      <w:r w:rsidR="003C74E6" w:rsidRPr="003002EF">
        <w:rPr>
          <w:rFonts w:ascii="Arial" w:hAnsi="Arial" w:cs="Arial"/>
          <w:szCs w:val="24"/>
        </w:rPr>
        <w:t xml:space="preserve"> </w:t>
      </w:r>
      <w:r w:rsidR="00706301" w:rsidRPr="003002EF">
        <w:rPr>
          <w:rFonts w:ascii="Arial" w:hAnsi="Arial" w:cs="Arial"/>
          <w:szCs w:val="24"/>
        </w:rPr>
        <w:t>institution</w:t>
      </w:r>
      <w:r w:rsidRPr="003002EF">
        <w:rPr>
          <w:rFonts w:ascii="Arial" w:hAnsi="Arial" w:cs="Arial"/>
          <w:szCs w:val="24"/>
        </w:rPr>
        <w:t xml:space="preserve">’s </w:t>
      </w:r>
      <w:r w:rsidR="00B27047">
        <w:rPr>
          <w:rFonts w:ascii="Arial" w:hAnsi="Arial" w:cs="Arial"/>
          <w:szCs w:val="24"/>
        </w:rPr>
        <w:t>C</w:t>
      </w:r>
      <w:r w:rsidR="00C70570" w:rsidRPr="003002EF">
        <w:rPr>
          <w:rFonts w:ascii="Arial" w:hAnsi="Arial" w:cs="Arial"/>
          <w:szCs w:val="24"/>
        </w:rPr>
        <w:t xml:space="preserve">harter contact person </w:t>
      </w:r>
      <w:r w:rsidR="003C74E6" w:rsidRPr="003002EF">
        <w:rPr>
          <w:rFonts w:ascii="Arial" w:hAnsi="Arial" w:cs="Arial"/>
          <w:szCs w:val="24"/>
        </w:rPr>
        <w:t xml:space="preserve">will be </w:t>
      </w:r>
      <w:r w:rsidR="004207C7" w:rsidRPr="003002EF">
        <w:rPr>
          <w:rFonts w:ascii="Arial" w:hAnsi="Arial" w:cs="Arial"/>
          <w:szCs w:val="24"/>
        </w:rPr>
        <w:t xml:space="preserve">publicised </w:t>
      </w:r>
      <w:r w:rsidR="003C74E6" w:rsidRPr="003002EF">
        <w:rPr>
          <w:rFonts w:ascii="Arial" w:hAnsi="Arial" w:cs="Arial"/>
          <w:szCs w:val="24"/>
        </w:rPr>
        <w:t>on</w:t>
      </w:r>
      <w:r w:rsidRPr="003002EF">
        <w:rPr>
          <w:rFonts w:ascii="Arial" w:hAnsi="Arial" w:cs="Arial"/>
          <w:szCs w:val="24"/>
        </w:rPr>
        <w:t xml:space="preserve"> </w:t>
      </w:r>
      <w:r w:rsidR="00990CE6" w:rsidRPr="003002EF">
        <w:rPr>
          <w:rFonts w:ascii="Arial" w:hAnsi="Arial" w:cs="Arial"/>
          <w:szCs w:val="24"/>
        </w:rPr>
        <w:t>Advance HE</w:t>
      </w:r>
      <w:r w:rsidRPr="003002EF">
        <w:rPr>
          <w:rFonts w:ascii="Arial" w:hAnsi="Arial" w:cs="Arial"/>
          <w:szCs w:val="24"/>
        </w:rPr>
        <w:t xml:space="preserve">’s </w:t>
      </w:r>
      <w:r w:rsidR="003C74E6" w:rsidRPr="003002EF">
        <w:rPr>
          <w:rFonts w:ascii="Arial" w:hAnsi="Arial" w:cs="Arial"/>
          <w:szCs w:val="24"/>
        </w:rPr>
        <w:t xml:space="preserve">website. </w:t>
      </w:r>
    </w:p>
    <w:p w14:paraId="3B859BB0" w14:textId="6F59ABBA" w:rsidR="00B27047" w:rsidRPr="00B27047" w:rsidRDefault="00B27047">
      <w:pPr>
        <w:pStyle w:val="ListBullet"/>
        <w:numPr>
          <w:ilvl w:val="0"/>
          <w:numId w:val="15"/>
        </w:numPr>
        <w:spacing w:after="160" w:line="260" w:lineRule="exact"/>
        <w:rPr>
          <w:rFonts w:ascii="Arial" w:hAnsi="Arial" w:cs="Arial"/>
          <w:szCs w:val="24"/>
        </w:rPr>
      </w:pPr>
      <w:r w:rsidRPr="00B27047">
        <w:rPr>
          <w:rFonts w:ascii="Arial" w:hAnsi="Arial" w:cs="Arial"/>
          <w:szCs w:val="24"/>
        </w:rPr>
        <w:t>Charter signatories are expected to apply for a Race Equality Charter award within five years of this letter</w:t>
      </w:r>
    </w:p>
    <w:p w14:paraId="464F0158" w14:textId="7B8BD364" w:rsidR="00066D99" w:rsidRPr="003002EF" w:rsidRDefault="003002EF" w:rsidP="0049281B">
      <w:pPr>
        <w:spacing w:after="160" w:line="260" w:lineRule="exact"/>
        <w:rPr>
          <w:rFonts w:ascii="Arial" w:hAnsi="Arial" w:cs="Arial"/>
          <w:bCs/>
          <w:szCs w:val="24"/>
        </w:rPr>
      </w:pPr>
      <w:r>
        <w:rPr>
          <w:rFonts w:ascii="Arial" w:hAnsi="Arial" w:cs="Arial"/>
          <w:b/>
          <w:bCs/>
          <w:color w:val="FF0000"/>
          <w:szCs w:val="24"/>
        </w:rPr>
        <w:t>[Institution Name]</w:t>
      </w:r>
      <w:r w:rsidR="00A5010C" w:rsidRPr="003002EF">
        <w:rPr>
          <w:rFonts w:ascii="Arial" w:hAnsi="Arial" w:cs="Arial"/>
          <w:b/>
          <w:bCs/>
          <w:color w:val="FF0000"/>
          <w:szCs w:val="24"/>
        </w:rPr>
        <w:t xml:space="preserve"> </w:t>
      </w:r>
      <w:r w:rsidR="003C74E6" w:rsidRPr="003002EF">
        <w:rPr>
          <w:rFonts w:ascii="Arial" w:hAnsi="Arial" w:cs="Arial"/>
          <w:bCs/>
          <w:szCs w:val="24"/>
        </w:rPr>
        <w:t xml:space="preserve">has nominated </w:t>
      </w:r>
      <w:r w:rsidR="00066D99" w:rsidRPr="003002EF">
        <w:rPr>
          <w:rFonts w:ascii="Arial" w:hAnsi="Arial" w:cs="Arial"/>
          <w:b/>
          <w:bCs/>
          <w:color w:val="FF0000"/>
          <w:szCs w:val="24"/>
        </w:rPr>
        <w:t>[</w:t>
      </w:r>
      <w:r w:rsidR="003C74E6" w:rsidRPr="003002EF">
        <w:rPr>
          <w:rFonts w:ascii="Arial" w:hAnsi="Arial" w:cs="Arial"/>
          <w:b/>
          <w:bCs/>
          <w:color w:val="FF0000"/>
          <w:szCs w:val="24"/>
        </w:rPr>
        <w:t xml:space="preserve">give name </w:t>
      </w:r>
      <w:r w:rsidR="00066D99" w:rsidRPr="003002EF">
        <w:rPr>
          <w:rFonts w:ascii="Arial" w:hAnsi="Arial" w:cs="Arial"/>
          <w:b/>
          <w:bCs/>
          <w:color w:val="FF0000"/>
          <w:szCs w:val="24"/>
        </w:rPr>
        <w:t>and contact details]</w:t>
      </w:r>
      <w:r w:rsidR="003C74E6" w:rsidRPr="003002EF">
        <w:rPr>
          <w:rFonts w:ascii="Arial" w:hAnsi="Arial" w:cs="Arial"/>
          <w:bCs/>
          <w:szCs w:val="24"/>
        </w:rPr>
        <w:t xml:space="preserve"> as its designated </w:t>
      </w:r>
      <w:r w:rsidR="00B27047">
        <w:rPr>
          <w:rFonts w:ascii="Arial" w:hAnsi="Arial" w:cs="Arial"/>
          <w:bCs/>
          <w:szCs w:val="24"/>
        </w:rPr>
        <w:t>Race Equality Charter</w:t>
      </w:r>
      <w:r w:rsidR="00B27047" w:rsidRPr="003002EF">
        <w:rPr>
          <w:rFonts w:ascii="Arial" w:hAnsi="Arial" w:cs="Arial"/>
          <w:bCs/>
          <w:szCs w:val="24"/>
        </w:rPr>
        <w:t xml:space="preserve"> </w:t>
      </w:r>
      <w:r w:rsidR="003C74E6" w:rsidRPr="003002EF">
        <w:rPr>
          <w:rFonts w:ascii="Arial" w:hAnsi="Arial" w:cs="Arial"/>
          <w:bCs/>
          <w:szCs w:val="24"/>
        </w:rPr>
        <w:t>contact</w:t>
      </w:r>
      <w:r w:rsidR="00066D99" w:rsidRPr="003002EF">
        <w:rPr>
          <w:rFonts w:ascii="Arial" w:hAnsi="Arial" w:cs="Arial"/>
          <w:bCs/>
          <w:szCs w:val="24"/>
        </w:rPr>
        <w:t>. The contact</w:t>
      </w:r>
      <w:r w:rsidR="003C74E6" w:rsidRPr="003002EF">
        <w:rPr>
          <w:rFonts w:ascii="Arial" w:hAnsi="Arial" w:cs="Arial"/>
          <w:bCs/>
          <w:szCs w:val="24"/>
        </w:rPr>
        <w:t xml:space="preserve"> will </w:t>
      </w:r>
      <w:r w:rsidR="00066D99" w:rsidRPr="003002EF">
        <w:rPr>
          <w:rFonts w:ascii="Arial" w:hAnsi="Arial" w:cs="Arial"/>
          <w:bCs/>
          <w:szCs w:val="24"/>
        </w:rPr>
        <w:t>coordinate</w:t>
      </w:r>
      <w:r w:rsidR="00EC2761" w:rsidRPr="003002EF">
        <w:rPr>
          <w:rFonts w:ascii="Arial" w:hAnsi="Arial" w:cs="Arial"/>
          <w:bCs/>
          <w:szCs w:val="24"/>
        </w:rPr>
        <w:t xml:space="preserve"> internal questions on the </w:t>
      </w:r>
      <w:r w:rsidR="00B27047">
        <w:rPr>
          <w:rFonts w:ascii="Arial" w:hAnsi="Arial" w:cs="Arial"/>
          <w:bCs/>
          <w:szCs w:val="24"/>
        </w:rPr>
        <w:t>C</w:t>
      </w:r>
      <w:r w:rsidR="003C74E6" w:rsidRPr="003002EF">
        <w:rPr>
          <w:rFonts w:ascii="Arial" w:hAnsi="Arial" w:cs="Arial"/>
          <w:bCs/>
          <w:szCs w:val="24"/>
        </w:rPr>
        <w:t xml:space="preserve">harter and </w:t>
      </w:r>
      <w:r w:rsidR="00EC2761" w:rsidRPr="003002EF">
        <w:rPr>
          <w:rFonts w:ascii="Arial" w:hAnsi="Arial" w:cs="Arial"/>
          <w:bCs/>
          <w:szCs w:val="24"/>
        </w:rPr>
        <w:t xml:space="preserve">will </w:t>
      </w:r>
      <w:r w:rsidR="003C74E6" w:rsidRPr="003002EF">
        <w:rPr>
          <w:rFonts w:ascii="Arial" w:hAnsi="Arial" w:cs="Arial"/>
          <w:bCs/>
          <w:szCs w:val="24"/>
        </w:rPr>
        <w:t xml:space="preserve">be the conduit for communication with </w:t>
      </w:r>
      <w:r w:rsidR="00B27047">
        <w:rPr>
          <w:rFonts w:ascii="Arial" w:hAnsi="Arial" w:cs="Arial"/>
          <w:bCs/>
          <w:szCs w:val="24"/>
        </w:rPr>
        <w:t>Advance HE</w:t>
      </w:r>
      <w:r w:rsidR="007C4D32">
        <w:rPr>
          <w:rFonts w:ascii="Arial" w:hAnsi="Arial" w:cs="Arial"/>
          <w:bCs/>
          <w:szCs w:val="24"/>
        </w:rPr>
        <w:t>’s Equality</w:t>
      </w:r>
      <w:r w:rsidR="00B27047">
        <w:rPr>
          <w:rFonts w:ascii="Arial" w:hAnsi="Arial" w:cs="Arial"/>
          <w:bCs/>
          <w:szCs w:val="24"/>
        </w:rPr>
        <w:t xml:space="preserve"> Charters</w:t>
      </w:r>
      <w:r w:rsidR="00B27047" w:rsidRPr="003002EF">
        <w:rPr>
          <w:rFonts w:ascii="Arial" w:hAnsi="Arial" w:cs="Arial"/>
          <w:bCs/>
          <w:szCs w:val="24"/>
        </w:rPr>
        <w:t xml:space="preserve"> </w:t>
      </w:r>
      <w:r w:rsidR="004F52A8" w:rsidRPr="003002EF">
        <w:rPr>
          <w:rFonts w:ascii="Arial" w:hAnsi="Arial" w:cs="Arial"/>
          <w:bCs/>
          <w:szCs w:val="24"/>
        </w:rPr>
        <w:t>staff</w:t>
      </w:r>
      <w:r w:rsidR="00066D99" w:rsidRPr="003002EF">
        <w:rPr>
          <w:rFonts w:ascii="Arial" w:hAnsi="Arial" w:cs="Arial"/>
          <w:bCs/>
          <w:szCs w:val="24"/>
        </w:rPr>
        <w:t xml:space="preserve">. </w:t>
      </w:r>
    </w:p>
    <w:p w14:paraId="5FF36C20" w14:textId="7D280F0A" w:rsidR="00314106" w:rsidRPr="003002EF" w:rsidRDefault="00314106" w:rsidP="0049281B">
      <w:pPr>
        <w:spacing w:after="160" w:line="260" w:lineRule="exact"/>
        <w:rPr>
          <w:rFonts w:ascii="Arial" w:hAnsi="Arial" w:cs="Arial"/>
          <w:bCs/>
          <w:szCs w:val="24"/>
        </w:rPr>
      </w:pPr>
      <w:r w:rsidRPr="003002EF">
        <w:rPr>
          <w:rStyle w:val="Emphasis"/>
          <w:rFonts w:ascii="Arial" w:hAnsi="Arial" w:cs="Arial"/>
          <w:szCs w:val="24"/>
        </w:rPr>
        <w:t>I confirm</w:t>
      </w:r>
      <w:r w:rsidRPr="003002EF">
        <w:rPr>
          <w:rFonts w:ascii="Arial" w:hAnsi="Arial" w:cs="Arial"/>
          <w:bCs/>
          <w:szCs w:val="24"/>
        </w:rPr>
        <w:t xml:space="preserve"> that the institution understands </w:t>
      </w:r>
      <w:r w:rsidR="003E72A8" w:rsidRPr="003002EF">
        <w:rPr>
          <w:rFonts w:ascii="Arial" w:hAnsi="Arial" w:cs="Arial"/>
          <w:bCs/>
          <w:szCs w:val="24"/>
        </w:rPr>
        <w:t xml:space="preserve">and accepts the guidance on </w:t>
      </w:r>
      <w:r w:rsidR="00B27047">
        <w:rPr>
          <w:rFonts w:ascii="Arial" w:hAnsi="Arial" w:cs="Arial"/>
          <w:bCs/>
          <w:szCs w:val="24"/>
        </w:rPr>
        <w:t>the Race Equality Charter</w:t>
      </w:r>
      <w:r w:rsidRPr="003002EF">
        <w:rPr>
          <w:rFonts w:ascii="Arial" w:hAnsi="Arial" w:cs="Arial"/>
          <w:bCs/>
          <w:szCs w:val="24"/>
        </w:rPr>
        <w:t xml:space="preserve">. I understand that the guidance may change as the scheme evolves and that our </w:t>
      </w:r>
      <w:r w:rsidR="007C4D32">
        <w:rPr>
          <w:rFonts w:ascii="Arial" w:hAnsi="Arial" w:cs="Arial"/>
          <w:bCs/>
          <w:szCs w:val="24"/>
        </w:rPr>
        <w:t>C</w:t>
      </w:r>
      <w:r w:rsidRPr="003002EF">
        <w:rPr>
          <w:rFonts w:ascii="Arial" w:hAnsi="Arial" w:cs="Arial"/>
          <w:bCs/>
          <w:szCs w:val="24"/>
        </w:rPr>
        <w:t xml:space="preserve">harter contact will be informed of any such changes. </w:t>
      </w:r>
    </w:p>
    <w:p w14:paraId="1887FBB1" w14:textId="77777777" w:rsidR="003C74E6" w:rsidRPr="003002EF" w:rsidRDefault="003C74E6" w:rsidP="0049281B">
      <w:pPr>
        <w:spacing w:after="160" w:line="260" w:lineRule="exact"/>
        <w:rPr>
          <w:rFonts w:ascii="Arial" w:hAnsi="Arial" w:cs="Arial"/>
          <w:bCs/>
          <w:szCs w:val="24"/>
        </w:rPr>
      </w:pPr>
      <w:r w:rsidRPr="003002EF">
        <w:rPr>
          <w:rFonts w:ascii="Arial" w:hAnsi="Arial" w:cs="Arial"/>
          <w:bCs/>
          <w:szCs w:val="24"/>
        </w:rPr>
        <w:t>Yours sincerely</w:t>
      </w:r>
    </w:p>
    <w:p w14:paraId="3907340A" w14:textId="77777777" w:rsidR="007A7CB1" w:rsidRPr="003002EF" w:rsidRDefault="003C74E6" w:rsidP="0049281B">
      <w:pPr>
        <w:spacing w:after="160" w:line="260" w:lineRule="exact"/>
        <w:rPr>
          <w:rFonts w:ascii="Arial" w:hAnsi="Arial" w:cs="Arial"/>
          <w:b/>
          <w:bCs/>
          <w:color w:val="FF0000"/>
          <w:szCs w:val="24"/>
        </w:rPr>
      </w:pPr>
      <w:r w:rsidRPr="003002EF">
        <w:rPr>
          <w:rFonts w:ascii="Arial" w:hAnsi="Arial" w:cs="Arial"/>
          <w:b/>
          <w:bCs/>
          <w:color w:val="FF0000"/>
          <w:szCs w:val="24"/>
        </w:rPr>
        <w:t>(Vice-chancellor/Principal)</w:t>
      </w:r>
    </w:p>
    <w:sectPr w:rsidR="007A7CB1" w:rsidRPr="003002EF" w:rsidSect="0049281B">
      <w:headerReference w:type="default" r:id="rId10"/>
      <w:pgSz w:w="11906" w:h="16838"/>
      <w:pgMar w:top="1440" w:right="1440" w:bottom="1440" w:left="1440" w:header="114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91203" w14:textId="77777777" w:rsidR="00A82F7B" w:rsidRDefault="00A82F7B" w:rsidP="00990CE6">
      <w:pPr>
        <w:spacing w:before="0"/>
      </w:pPr>
      <w:r>
        <w:separator/>
      </w:r>
    </w:p>
  </w:endnote>
  <w:endnote w:type="continuationSeparator" w:id="0">
    <w:p w14:paraId="50DEF073" w14:textId="77777777" w:rsidR="00A82F7B" w:rsidRDefault="00A82F7B" w:rsidP="00990CE6">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EAC8C" w14:textId="77777777" w:rsidR="00A82F7B" w:rsidRDefault="00A82F7B" w:rsidP="00990CE6">
      <w:pPr>
        <w:spacing w:before="0"/>
      </w:pPr>
      <w:r>
        <w:separator/>
      </w:r>
    </w:p>
  </w:footnote>
  <w:footnote w:type="continuationSeparator" w:id="0">
    <w:p w14:paraId="18EFC227" w14:textId="77777777" w:rsidR="00A82F7B" w:rsidRDefault="00A82F7B" w:rsidP="00990CE6">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D4FA9" w14:textId="25CFC268" w:rsidR="00990CE6" w:rsidRDefault="00541BFE">
    <w:pPr>
      <w:pStyle w:val="Header"/>
    </w:pPr>
    <w:r>
      <w:t xml:space="preserve">                                                                 </w:t>
    </w:r>
    <w:r w:rsidR="00990CE6">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BD0C2364"/>
    <w:lvl w:ilvl="0">
      <w:start w:val="1"/>
      <w:numFmt w:val="bullet"/>
      <w:pStyle w:val="ListBullet2"/>
      <w:lvlText w:val=""/>
      <w:lvlJc w:val="left"/>
      <w:pPr>
        <w:tabs>
          <w:tab w:val="num" w:pos="643"/>
        </w:tabs>
        <w:ind w:left="643" w:hanging="360"/>
      </w:pPr>
      <w:rPr>
        <w:rFonts w:ascii="Symbol" w:hAnsi="Symbol" w:hint="default"/>
        <w:color w:val="003767"/>
      </w:rPr>
    </w:lvl>
  </w:abstractNum>
  <w:abstractNum w:abstractNumId="1" w15:restartNumberingAfterBreak="0">
    <w:nsid w:val="FFFFFF89"/>
    <w:multiLevelType w:val="singleLevel"/>
    <w:tmpl w:val="263064DE"/>
    <w:lvl w:ilvl="0">
      <w:start w:val="1"/>
      <w:numFmt w:val="bullet"/>
      <w:pStyle w:val="ListBullet"/>
      <w:lvlText w:val="="/>
      <w:lvlJc w:val="left"/>
      <w:pPr>
        <w:ind w:left="360" w:hanging="360"/>
      </w:pPr>
      <w:rPr>
        <w:rFonts w:ascii="Calibri" w:hAnsi="Calibri" w:hint="default"/>
        <w:b w:val="0"/>
        <w:i w:val="0"/>
        <w:color w:val="0093D0"/>
      </w:rPr>
    </w:lvl>
  </w:abstractNum>
  <w:abstractNum w:abstractNumId="2" w15:restartNumberingAfterBreak="0">
    <w:nsid w:val="00986276"/>
    <w:multiLevelType w:val="hybridMultilevel"/>
    <w:tmpl w:val="4C50E6D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EF1915"/>
    <w:multiLevelType w:val="hybridMultilevel"/>
    <w:tmpl w:val="D87A6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1863D0"/>
    <w:multiLevelType w:val="hybridMultilevel"/>
    <w:tmpl w:val="D59EA66A"/>
    <w:lvl w:ilvl="0" w:tplc="12186F4C">
      <w:start w:val="1"/>
      <w:numFmt w:val="bullet"/>
      <w:lvlText w:val=""/>
      <w:lvlJc w:val="left"/>
      <w:pPr>
        <w:ind w:left="720" w:hanging="360"/>
      </w:pPr>
      <w:rPr>
        <w:rFonts w:ascii="Symbol" w:hAnsi="Symbol" w:hint="default"/>
        <w:color w:val="00376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C36BC2"/>
    <w:multiLevelType w:val="hybridMultilevel"/>
    <w:tmpl w:val="8FDC94DE"/>
    <w:lvl w:ilvl="0" w:tplc="4E1C159A">
      <w:start w:val="1"/>
      <w:numFmt w:val="lowerRoman"/>
      <w:pStyle w:val="Numbered2"/>
      <w:lvlText w:val="%1."/>
      <w:lvlJc w:val="right"/>
      <w:pPr>
        <w:tabs>
          <w:tab w:val="num" w:pos="540"/>
        </w:tabs>
        <w:ind w:left="540" w:hanging="1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4D0750E2"/>
    <w:multiLevelType w:val="hybridMultilevel"/>
    <w:tmpl w:val="206C4134"/>
    <w:lvl w:ilvl="0" w:tplc="12186F4C">
      <w:start w:val="1"/>
      <w:numFmt w:val="bullet"/>
      <w:lvlText w:val=""/>
      <w:lvlJc w:val="left"/>
      <w:pPr>
        <w:ind w:left="720" w:hanging="360"/>
      </w:pPr>
      <w:rPr>
        <w:rFonts w:ascii="Symbol" w:hAnsi="Symbol" w:hint="default"/>
        <w:color w:val="00376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081B9F"/>
    <w:multiLevelType w:val="hybridMultilevel"/>
    <w:tmpl w:val="8D22D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BE295A"/>
    <w:multiLevelType w:val="hybridMultilevel"/>
    <w:tmpl w:val="43BA91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FE63881"/>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9A361BD"/>
    <w:multiLevelType w:val="hybridMultilevel"/>
    <w:tmpl w:val="4A063D96"/>
    <w:lvl w:ilvl="0" w:tplc="12186F4C">
      <w:start w:val="1"/>
      <w:numFmt w:val="bullet"/>
      <w:lvlText w:val=""/>
      <w:lvlJc w:val="left"/>
      <w:pPr>
        <w:ind w:left="720" w:hanging="360"/>
      </w:pPr>
      <w:rPr>
        <w:rFonts w:ascii="Symbol" w:hAnsi="Symbol" w:hint="default"/>
        <w:color w:val="00376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9A5464"/>
    <w:multiLevelType w:val="hybridMultilevel"/>
    <w:tmpl w:val="AC5A9F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8721245"/>
    <w:multiLevelType w:val="hybridMultilevel"/>
    <w:tmpl w:val="994229B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9880136">
    <w:abstractNumId w:val="1"/>
  </w:num>
  <w:num w:numId="2" w16cid:durableId="1295789865">
    <w:abstractNumId w:val="0"/>
  </w:num>
  <w:num w:numId="3" w16cid:durableId="1426925568">
    <w:abstractNumId w:val="0"/>
    <w:lvlOverride w:ilvl="0">
      <w:startOverride w:val="1"/>
    </w:lvlOverride>
  </w:num>
  <w:num w:numId="4" w16cid:durableId="638658277">
    <w:abstractNumId w:val="5"/>
  </w:num>
  <w:num w:numId="5" w16cid:durableId="531921184">
    <w:abstractNumId w:val="5"/>
    <w:lvlOverride w:ilvl="0">
      <w:startOverride w:val="1"/>
    </w:lvlOverride>
  </w:num>
  <w:num w:numId="6" w16cid:durableId="2012295226">
    <w:abstractNumId w:val="3"/>
  </w:num>
  <w:num w:numId="7" w16cid:durableId="2031949646">
    <w:abstractNumId w:val="8"/>
  </w:num>
  <w:num w:numId="8" w16cid:durableId="1249313544">
    <w:abstractNumId w:val="10"/>
  </w:num>
  <w:num w:numId="9" w16cid:durableId="515387555">
    <w:abstractNumId w:val="6"/>
  </w:num>
  <w:num w:numId="10" w16cid:durableId="1880504742">
    <w:abstractNumId w:val="4"/>
  </w:num>
  <w:num w:numId="11" w16cid:durableId="498470673">
    <w:abstractNumId w:val="9"/>
  </w:num>
  <w:num w:numId="12" w16cid:durableId="1797212327">
    <w:abstractNumId w:val="7"/>
  </w:num>
  <w:num w:numId="13" w16cid:durableId="776560652">
    <w:abstractNumId w:val="11"/>
  </w:num>
  <w:num w:numId="14" w16cid:durableId="1155487658">
    <w:abstractNumId w:val="2"/>
  </w:num>
  <w:num w:numId="15" w16cid:durableId="21203691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4E6"/>
    <w:rsid w:val="00066D99"/>
    <w:rsid w:val="00076281"/>
    <w:rsid w:val="00111779"/>
    <w:rsid w:val="001A32B8"/>
    <w:rsid w:val="00223107"/>
    <w:rsid w:val="00224621"/>
    <w:rsid w:val="00273BEF"/>
    <w:rsid w:val="002E27BB"/>
    <w:rsid w:val="003002EF"/>
    <w:rsid w:val="00314106"/>
    <w:rsid w:val="0033619F"/>
    <w:rsid w:val="003C74E6"/>
    <w:rsid w:val="003E72A8"/>
    <w:rsid w:val="004207C7"/>
    <w:rsid w:val="00431AAE"/>
    <w:rsid w:val="004325CE"/>
    <w:rsid w:val="0045045C"/>
    <w:rsid w:val="0045405F"/>
    <w:rsid w:val="0049281B"/>
    <w:rsid w:val="0049671A"/>
    <w:rsid w:val="004B014C"/>
    <w:rsid w:val="004B7967"/>
    <w:rsid w:val="004F52A8"/>
    <w:rsid w:val="004F7762"/>
    <w:rsid w:val="005334A0"/>
    <w:rsid w:val="00541BFE"/>
    <w:rsid w:val="005A5722"/>
    <w:rsid w:val="00605D8F"/>
    <w:rsid w:val="00622EB9"/>
    <w:rsid w:val="006412EB"/>
    <w:rsid w:val="006762B5"/>
    <w:rsid w:val="006B0208"/>
    <w:rsid w:val="006D4D65"/>
    <w:rsid w:val="006D5A91"/>
    <w:rsid w:val="00706301"/>
    <w:rsid w:val="00770EE1"/>
    <w:rsid w:val="007A772C"/>
    <w:rsid w:val="007A7CB1"/>
    <w:rsid w:val="007C4D32"/>
    <w:rsid w:val="00871E36"/>
    <w:rsid w:val="00877F87"/>
    <w:rsid w:val="00892E61"/>
    <w:rsid w:val="008F59C1"/>
    <w:rsid w:val="00904448"/>
    <w:rsid w:val="00990CE6"/>
    <w:rsid w:val="009B00B4"/>
    <w:rsid w:val="009C2286"/>
    <w:rsid w:val="009D1013"/>
    <w:rsid w:val="00A5010C"/>
    <w:rsid w:val="00A65DD6"/>
    <w:rsid w:val="00A82F7B"/>
    <w:rsid w:val="00AB6C39"/>
    <w:rsid w:val="00AE7E9D"/>
    <w:rsid w:val="00B07989"/>
    <w:rsid w:val="00B27047"/>
    <w:rsid w:val="00B854EB"/>
    <w:rsid w:val="00BB04EA"/>
    <w:rsid w:val="00BF0D2D"/>
    <w:rsid w:val="00C70570"/>
    <w:rsid w:val="00C9060E"/>
    <w:rsid w:val="00CC15D6"/>
    <w:rsid w:val="00CD1FF2"/>
    <w:rsid w:val="00CE3CEB"/>
    <w:rsid w:val="00CF1B48"/>
    <w:rsid w:val="00D30297"/>
    <w:rsid w:val="00D73479"/>
    <w:rsid w:val="00D74765"/>
    <w:rsid w:val="00DA0268"/>
    <w:rsid w:val="00DA378F"/>
    <w:rsid w:val="00E65CAA"/>
    <w:rsid w:val="00E745CE"/>
    <w:rsid w:val="00E97334"/>
    <w:rsid w:val="00EA01FB"/>
    <w:rsid w:val="00EB24E7"/>
    <w:rsid w:val="00EC2761"/>
    <w:rsid w:val="00F460A4"/>
    <w:rsid w:val="00F74E75"/>
    <w:rsid w:val="00FD23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9B1094"/>
  <w15:docId w15:val="{59011060-67D3-4E9B-A880-5BB45420A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24E7"/>
    <w:pPr>
      <w:spacing w:before="240" w:after="0" w:line="240" w:lineRule="auto"/>
    </w:pPr>
    <w:rPr>
      <w:sz w:val="24"/>
    </w:rPr>
  </w:style>
  <w:style w:type="paragraph" w:styleId="Heading1">
    <w:name w:val="heading 1"/>
    <w:basedOn w:val="Normal"/>
    <w:next w:val="Normal"/>
    <w:link w:val="Heading1Char"/>
    <w:uiPriority w:val="9"/>
    <w:qFormat/>
    <w:rsid w:val="00EB24E7"/>
    <w:pPr>
      <w:keepNext/>
      <w:keepLines/>
      <w:tabs>
        <w:tab w:val="left" w:pos="1418"/>
      </w:tabs>
      <w:spacing w:before="480"/>
      <w:outlineLvl w:val="0"/>
    </w:pPr>
    <w:rPr>
      <w:rFonts w:eastAsiaTheme="majorEastAsia" w:cstheme="majorBidi"/>
      <w:b/>
      <w:bCs/>
      <w:color w:val="003767"/>
      <w:sz w:val="36"/>
      <w:szCs w:val="28"/>
    </w:rPr>
  </w:style>
  <w:style w:type="paragraph" w:styleId="Heading2">
    <w:name w:val="heading 2"/>
    <w:basedOn w:val="Normal"/>
    <w:next w:val="Normal"/>
    <w:link w:val="Heading2Char"/>
    <w:uiPriority w:val="9"/>
    <w:qFormat/>
    <w:rsid w:val="00EB24E7"/>
    <w:pPr>
      <w:keepNext/>
      <w:keepLines/>
      <w:tabs>
        <w:tab w:val="left" w:pos="1418"/>
      </w:tabs>
      <w:spacing w:before="360"/>
      <w:outlineLvl w:val="1"/>
    </w:pPr>
    <w:rPr>
      <w:rFonts w:eastAsiaTheme="majorEastAsia" w:cstheme="majorBidi"/>
      <w:b/>
      <w:bCs/>
      <w:sz w:val="28"/>
      <w:szCs w:val="26"/>
    </w:rPr>
  </w:style>
  <w:style w:type="paragraph" w:styleId="Heading3">
    <w:name w:val="heading 3"/>
    <w:basedOn w:val="Normal"/>
    <w:next w:val="Normal"/>
    <w:link w:val="Heading3Char"/>
    <w:uiPriority w:val="9"/>
    <w:qFormat/>
    <w:rsid w:val="00EB24E7"/>
    <w:pPr>
      <w:keepNext/>
      <w:keepLines/>
      <w:tabs>
        <w:tab w:val="left" w:pos="1418"/>
      </w:tabs>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24E7"/>
    <w:rPr>
      <w:rFonts w:eastAsiaTheme="majorEastAsia" w:cstheme="majorBidi"/>
      <w:b/>
      <w:bCs/>
      <w:color w:val="003767"/>
      <w:sz w:val="36"/>
      <w:szCs w:val="28"/>
    </w:rPr>
  </w:style>
  <w:style w:type="character" w:customStyle="1" w:styleId="Heading2Char">
    <w:name w:val="Heading 2 Char"/>
    <w:basedOn w:val="DefaultParagraphFont"/>
    <w:link w:val="Heading2"/>
    <w:uiPriority w:val="9"/>
    <w:rsid w:val="00EB24E7"/>
    <w:rPr>
      <w:rFonts w:eastAsiaTheme="majorEastAsia" w:cstheme="majorBidi"/>
      <w:b/>
      <w:bCs/>
      <w:sz w:val="28"/>
      <w:szCs w:val="26"/>
    </w:rPr>
  </w:style>
  <w:style w:type="character" w:customStyle="1" w:styleId="Heading3Char">
    <w:name w:val="Heading 3 Char"/>
    <w:basedOn w:val="DefaultParagraphFont"/>
    <w:link w:val="Heading3"/>
    <w:uiPriority w:val="9"/>
    <w:rsid w:val="00EB24E7"/>
    <w:rPr>
      <w:rFonts w:eastAsiaTheme="majorEastAsia" w:cstheme="majorBidi"/>
      <w:b/>
      <w:bCs/>
      <w:sz w:val="24"/>
    </w:rPr>
  </w:style>
  <w:style w:type="paragraph" w:styleId="Title">
    <w:name w:val="Title"/>
    <w:basedOn w:val="Normal"/>
    <w:next w:val="Normal"/>
    <w:link w:val="TitleChar"/>
    <w:uiPriority w:val="10"/>
    <w:qFormat/>
    <w:rsid w:val="00EB24E7"/>
    <w:pPr>
      <w:spacing w:before="0"/>
      <w:contextualSpacing/>
    </w:pPr>
    <w:rPr>
      <w:rFonts w:eastAsiaTheme="majorEastAsia" w:cstheme="majorBidi"/>
      <w:b/>
      <w:color w:val="003767"/>
      <w:spacing w:val="5"/>
      <w:kern w:val="28"/>
      <w:sz w:val="40"/>
      <w:szCs w:val="52"/>
    </w:rPr>
  </w:style>
  <w:style w:type="character" w:customStyle="1" w:styleId="TitleChar">
    <w:name w:val="Title Char"/>
    <w:basedOn w:val="DefaultParagraphFont"/>
    <w:link w:val="Title"/>
    <w:uiPriority w:val="10"/>
    <w:rsid w:val="00EB24E7"/>
    <w:rPr>
      <w:rFonts w:eastAsiaTheme="majorEastAsia" w:cstheme="majorBidi"/>
      <w:b/>
      <w:color w:val="003767"/>
      <w:spacing w:val="5"/>
      <w:kern w:val="28"/>
      <w:sz w:val="40"/>
      <w:szCs w:val="52"/>
    </w:rPr>
  </w:style>
  <w:style w:type="character" w:styleId="Emphasis">
    <w:name w:val="Emphasis"/>
    <w:basedOn w:val="DefaultParagraphFont"/>
    <w:uiPriority w:val="20"/>
    <w:qFormat/>
    <w:rsid w:val="00871E36"/>
    <w:rPr>
      <w:b/>
      <w:iCs/>
      <w:color w:val="003767"/>
    </w:rPr>
  </w:style>
  <w:style w:type="paragraph" w:styleId="Quote">
    <w:name w:val="Quote"/>
    <w:basedOn w:val="Normal"/>
    <w:next w:val="Normal"/>
    <w:link w:val="QuoteChar"/>
    <w:uiPriority w:val="29"/>
    <w:qFormat/>
    <w:rsid w:val="00EB24E7"/>
    <w:pPr>
      <w:ind w:left="284" w:right="284"/>
    </w:pPr>
    <w:rPr>
      <w:iCs/>
      <w:color w:val="003767"/>
    </w:rPr>
  </w:style>
  <w:style w:type="character" w:customStyle="1" w:styleId="QuoteChar">
    <w:name w:val="Quote Char"/>
    <w:basedOn w:val="DefaultParagraphFont"/>
    <w:link w:val="Quote"/>
    <w:uiPriority w:val="29"/>
    <w:rsid w:val="00EB24E7"/>
    <w:rPr>
      <w:iCs/>
      <w:color w:val="003767"/>
      <w:sz w:val="24"/>
    </w:rPr>
  </w:style>
  <w:style w:type="paragraph" w:styleId="ListBullet2">
    <w:name w:val="List Bullet 2"/>
    <w:basedOn w:val="Normal"/>
    <w:uiPriority w:val="99"/>
    <w:qFormat/>
    <w:rsid w:val="00EB24E7"/>
    <w:pPr>
      <w:numPr>
        <w:numId w:val="2"/>
      </w:numPr>
      <w:tabs>
        <w:tab w:val="clear" w:pos="643"/>
      </w:tabs>
      <w:spacing w:before="0" w:after="240"/>
      <w:ind w:left="568" w:hanging="284"/>
    </w:pPr>
  </w:style>
  <w:style w:type="paragraph" w:styleId="ListBullet">
    <w:name w:val="List Bullet"/>
    <w:basedOn w:val="Normal"/>
    <w:uiPriority w:val="4"/>
    <w:qFormat/>
    <w:rsid w:val="00EB24E7"/>
    <w:pPr>
      <w:numPr>
        <w:numId w:val="1"/>
      </w:numPr>
      <w:spacing w:before="120"/>
      <w:ind w:left="284" w:hanging="284"/>
    </w:pPr>
  </w:style>
  <w:style w:type="paragraph" w:styleId="NoSpacing">
    <w:name w:val="No Spacing"/>
    <w:basedOn w:val="Normal"/>
    <w:uiPriority w:val="1"/>
    <w:qFormat/>
    <w:rsid w:val="00EB24E7"/>
    <w:pPr>
      <w:spacing w:before="0"/>
    </w:pPr>
  </w:style>
  <w:style w:type="paragraph" w:customStyle="1" w:styleId="Quotereference">
    <w:name w:val="Quote reference"/>
    <w:basedOn w:val="Normal"/>
    <w:qFormat/>
    <w:rsid w:val="00EB24E7"/>
    <w:pPr>
      <w:spacing w:before="0"/>
      <w:jc w:val="right"/>
    </w:pPr>
  </w:style>
  <w:style w:type="character" w:styleId="Hyperlink">
    <w:name w:val="Hyperlink"/>
    <w:uiPriority w:val="99"/>
    <w:qFormat/>
    <w:rsid w:val="00EB24E7"/>
    <w:rPr>
      <w:color w:val="003767"/>
      <w:u w:val="single"/>
    </w:rPr>
  </w:style>
  <w:style w:type="table" w:styleId="TableGrid">
    <w:name w:val="Table Grid"/>
    <w:basedOn w:val="TableNormal"/>
    <w:uiPriority w:val="59"/>
    <w:rsid w:val="00871E3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mphasis2">
    <w:name w:val="Emphasis 2"/>
    <w:basedOn w:val="Normal"/>
    <w:qFormat/>
    <w:rsid w:val="00EB24E7"/>
    <w:rPr>
      <w:b/>
      <w:iCs/>
      <w:color w:val="003767"/>
    </w:rPr>
  </w:style>
  <w:style w:type="paragraph" w:customStyle="1" w:styleId="Numbered2">
    <w:name w:val="Numbered 2"/>
    <w:basedOn w:val="Normal"/>
    <w:rsid w:val="003C74E6"/>
    <w:pPr>
      <w:widowControl w:val="0"/>
      <w:numPr>
        <w:numId w:val="4"/>
      </w:numPr>
      <w:overflowPunct w:val="0"/>
      <w:autoSpaceDE w:val="0"/>
      <w:autoSpaceDN w:val="0"/>
      <w:adjustRightInd w:val="0"/>
      <w:spacing w:before="120" w:after="120"/>
      <w:jc w:val="both"/>
    </w:pPr>
    <w:rPr>
      <w:rFonts w:ascii="Arial" w:eastAsia="Times New Roman" w:hAnsi="Arial" w:cs="Arial"/>
      <w:kern w:val="28"/>
      <w:szCs w:val="20"/>
    </w:rPr>
  </w:style>
  <w:style w:type="paragraph" w:styleId="ListParagraph">
    <w:name w:val="List Paragraph"/>
    <w:basedOn w:val="Normal"/>
    <w:uiPriority w:val="34"/>
    <w:qFormat/>
    <w:rsid w:val="00706301"/>
    <w:pPr>
      <w:ind w:left="720"/>
      <w:contextualSpacing/>
    </w:pPr>
  </w:style>
  <w:style w:type="paragraph" w:styleId="BalloonText">
    <w:name w:val="Balloon Text"/>
    <w:basedOn w:val="Normal"/>
    <w:link w:val="BalloonTextChar"/>
    <w:uiPriority w:val="99"/>
    <w:semiHidden/>
    <w:unhideWhenUsed/>
    <w:rsid w:val="009D1013"/>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1013"/>
    <w:rPr>
      <w:rFonts w:ascii="Segoe UI" w:hAnsi="Segoe UI" w:cs="Segoe UI"/>
      <w:sz w:val="18"/>
      <w:szCs w:val="18"/>
    </w:rPr>
  </w:style>
  <w:style w:type="character" w:styleId="CommentReference">
    <w:name w:val="annotation reference"/>
    <w:basedOn w:val="DefaultParagraphFont"/>
    <w:uiPriority w:val="99"/>
    <w:semiHidden/>
    <w:unhideWhenUsed/>
    <w:rsid w:val="00622EB9"/>
    <w:rPr>
      <w:sz w:val="16"/>
      <w:szCs w:val="16"/>
    </w:rPr>
  </w:style>
  <w:style w:type="paragraph" w:styleId="CommentText">
    <w:name w:val="annotation text"/>
    <w:basedOn w:val="Normal"/>
    <w:link w:val="CommentTextChar"/>
    <w:uiPriority w:val="99"/>
    <w:semiHidden/>
    <w:unhideWhenUsed/>
    <w:rsid w:val="00622EB9"/>
    <w:rPr>
      <w:sz w:val="20"/>
      <w:szCs w:val="20"/>
    </w:rPr>
  </w:style>
  <w:style w:type="character" w:customStyle="1" w:styleId="CommentTextChar">
    <w:name w:val="Comment Text Char"/>
    <w:basedOn w:val="DefaultParagraphFont"/>
    <w:link w:val="CommentText"/>
    <w:uiPriority w:val="99"/>
    <w:semiHidden/>
    <w:rsid w:val="00622EB9"/>
    <w:rPr>
      <w:sz w:val="20"/>
      <w:szCs w:val="20"/>
    </w:rPr>
  </w:style>
  <w:style w:type="paragraph" w:styleId="CommentSubject">
    <w:name w:val="annotation subject"/>
    <w:basedOn w:val="CommentText"/>
    <w:next w:val="CommentText"/>
    <w:link w:val="CommentSubjectChar"/>
    <w:uiPriority w:val="99"/>
    <w:semiHidden/>
    <w:unhideWhenUsed/>
    <w:rsid w:val="00622EB9"/>
    <w:rPr>
      <w:b/>
      <w:bCs/>
    </w:rPr>
  </w:style>
  <w:style w:type="character" w:customStyle="1" w:styleId="CommentSubjectChar">
    <w:name w:val="Comment Subject Char"/>
    <w:basedOn w:val="CommentTextChar"/>
    <w:link w:val="CommentSubject"/>
    <w:uiPriority w:val="99"/>
    <w:semiHidden/>
    <w:rsid w:val="00622EB9"/>
    <w:rPr>
      <w:b/>
      <w:bCs/>
      <w:sz w:val="20"/>
      <w:szCs w:val="20"/>
    </w:rPr>
  </w:style>
  <w:style w:type="paragraph" w:styleId="Header">
    <w:name w:val="header"/>
    <w:basedOn w:val="Normal"/>
    <w:link w:val="HeaderChar"/>
    <w:uiPriority w:val="99"/>
    <w:unhideWhenUsed/>
    <w:rsid w:val="00990CE6"/>
    <w:pPr>
      <w:tabs>
        <w:tab w:val="center" w:pos="4680"/>
        <w:tab w:val="right" w:pos="9360"/>
      </w:tabs>
      <w:spacing w:before="0"/>
    </w:pPr>
  </w:style>
  <w:style w:type="character" w:customStyle="1" w:styleId="HeaderChar">
    <w:name w:val="Header Char"/>
    <w:basedOn w:val="DefaultParagraphFont"/>
    <w:link w:val="Header"/>
    <w:uiPriority w:val="99"/>
    <w:rsid w:val="00990CE6"/>
    <w:rPr>
      <w:sz w:val="24"/>
    </w:rPr>
  </w:style>
  <w:style w:type="paragraph" w:styleId="Footer">
    <w:name w:val="footer"/>
    <w:basedOn w:val="Normal"/>
    <w:link w:val="FooterChar"/>
    <w:uiPriority w:val="99"/>
    <w:unhideWhenUsed/>
    <w:rsid w:val="00990CE6"/>
    <w:pPr>
      <w:tabs>
        <w:tab w:val="center" w:pos="4680"/>
        <w:tab w:val="right" w:pos="9360"/>
      </w:tabs>
      <w:spacing w:before="0"/>
    </w:pPr>
  </w:style>
  <w:style w:type="character" w:customStyle="1" w:styleId="FooterChar">
    <w:name w:val="Footer Char"/>
    <w:basedOn w:val="DefaultParagraphFont"/>
    <w:link w:val="Footer"/>
    <w:uiPriority w:val="99"/>
    <w:rsid w:val="00990CE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35b8aa2-31db-4575-802d-a7eaad7648fa">
      <Terms xmlns="http://schemas.microsoft.com/office/infopath/2007/PartnerControls"/>
    </lcf76f155ced4ddcb4097134ff3c332f>
    <TaxCatchAll xmlns="eac7fadd-613e-4cc8-92e9-453e10eec37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6CFD3D542C5D47B64A013B394662ED" ma:contentTypeVersion="17" ma:contentTypeDescription="Create a new document." ma:contentTypeScope="" ma:versionID="4aa7a7af450bc57c11207251b93b1b2f">
  <xsd:schema xmlns:xsd="http://www.w3.org/2001/XMLSchema" xmlns:xs="http://www.w3.org/2001/XMLSchema" xmlns:p="http://schemas.microsoft.com/office/2006/metadata/properties" xmlns:ns2="835b8aa2-31db-4575-802d-a7eaad7648fa" xmlns:ns3="eac7fadd-613e-4cc8-92e9-453e10eec375" targetNamespace="http://schemas.microsoft.com/office/2006/metadata/properties" ma:root="true" ma:fieldsID="29071a948346191f0f956285377c59e2" ns2:_="" ns3:_="">
    <xsd:import namespace="835b8aa2-31db-4575-802d-a7eaad7648fa"/>
    <xsd:import namespace="eac7fadd-613e-4cc8-92e9-453e10eec37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5b8aa2-31db-4575-802d-a7eaad7648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2dd4bc3-6ae8-4f90-a7aa-f02eda266d3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c7fadd-613e-4cc8-92e9-453e10eec37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cc91e64-f079-452b-9ed3-4d394e6a1903}" ma:internalName="TaxCatchAll" ma:showField="CatchAllData" ma:web="eac7fadd-613e-4cc8-92e9-453e10eec3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37A81D-DF5D-40A7-932E-C116E3C0F1D3}">
  <ds:schemaRefs>
    <ds:schemaRef ds:uri="http://schemas.microsoft.com/office/2006/metadata/properties"/>
    <ds:schemaRef ds:uri="http://schemas.microsoft.com/office/infopath/2007/PartnerControls"/>
    <ds:schemaRef ds:uri="835b8aa2-31db-4575-802d-a7eaad7648fa"/>
    <ds:schemaRef ds:uri="eac7fadd-613e-4cc8-92e9-453e10eec375"/>
  </ds:schemaRefs>
</ds:datastoreItem>
</file>

<file path=customXml/itemProps2.xml><?xml version="1.0" encoding="utf-8"?>
<ds:datastoreItem xmlns:ds="http://schemas.openxmlformats.org/officeDocument/2006/customXml" ds:itemID="{A93B3553-312A-4321-8EE3-FBB34CE27E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5b8aa2-31db-4575-802d-a7eaad7648fa"/>
    <ds:schemaRef ds:uri="eac7fadd-613e-4cc8-92e9-453e10eec3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13ADCB-CC21-45EE-9E03-9B23E07911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3129</Characters>
  <Application>Microsoft Office Word</Application>
  <DocSecurity>0</DocSecurity>
  <Lines>66</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annara</dc:creator>
  <cp:lastModifiedBy>Alistair Howe</cp:lastModifiedBy>
  <cp:revision>2</cp:revision>
  <dcterms:created xsi:type="dcterms:W3CDTF">2023-07-25T12:45:00Z</dcterms:created>
  <dcterms:modified xsi:type="dcterms:W3CDTF">2023-07-25T12:45:00Z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0x010100086CFD3D542C5D47B64A013B394662ED</vt:lpwstr>
  </property>
  <property fmtid="{D5CDD505-2E9C-101B-9397-08002B2CF9AE}" pid="3" name="MediaServiceImageTags">
    <vt:lpwstr/>
  </property>
</Properties>
</file>